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99"/>
        <w:jc w:val="right"/>
      </w:pPr>
      <w:r>
        <w:t xml:space="preserve">Приложение 1</w:t>
      </w:r>
      <w:r/>
    </w:p>
    <w:p>
      <w:pPr>
        <w:pStyle w:val="799"/>
        <w:jc w:val="right"/>
      </w:pPr>
      <w:r>
        <w:t xml:space="preserve">к Положению о региональном этапе Всероссийской заочной акции</w:t>
      </w:r>
      <w:r/>
    </w:p>
    <w:p>
      <w:pPr>
        <w:pStyle w:val="799"/>
        <w:jc w:val="right"/>
        <w:rPr>
          <w:sz w:val="26"/>
          <w:szCs w:val="26"/>
        </w:rPr>
      </w:pPr>
      <w:r>
        <w:t xml:space="preserve"> </w:t>
      </w:r>
      <w:r>
        <w:t xml:space="preserve">«Физическая культура и спорт – альтернатива пагубным привычкам»</w:t>
      </w:r>
      <w:r>
        <w:rPr>
          <w:sz w:val="26"/>
          <w:szCs w:val="26"/>
        </w:rPr>
      </w:r>
    </w:p>
    <w:p>
      <w:pPr>
        <w:pStyle w:val="799"/>
        <w:ind w:firstLine="360"/>
        <w:jc w:val="righ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99"/>
        <w:ind w:right="20" w:firstLine="0"/>
        <w:jc w:val="center"/>
        <w:spacing w:line="331" w:lineRule="exact"/>
        <w:rPr>
          <w:bCs/>
          <w:color w:val="000000"/>
          <w:sz w:val="32"/>
          <w:szCs w:val="32"/>
          <w:u w:val="single"/>
          <w:lang w:bidi="ru-RU"/>
        </w:rPr>
      </w:pPr>
      <w:r>
        <w:rPr>
          <w:rFonts w:eastAsia="Calibri"/>
          <w:b/>
          <w:i/>
          <w:sz w:val="32"/>
          <w:szCs w:val="32"/>
          <w:u w:val="single"/>
          <w:lang w:eastAsia="en-US"/>
        </w:rPr>
        <w:t xml:space="preserve">Для подачи заявки на участие в региональном этапе Акции необходимо использовать шаблоны приложений в формате </w:t>
      </w:r>
      <w:r>
        <w:rPr>
          <w:rFonts w:eastAsia="Calibri"/>
          <w:b/>
          <w:i/>
          <w:sz w:val="32"/>
          <w:szCs w:val="32"/>
          <w:u w:val="single"/>
          <w:lang w:val="en-US" w:eastAsia="en-US"/>
        </w:rPr>
        <w:t xml:space="preserve">Word</w:t>
      </w:r>
      <w:r>
        <w:rPr>
          <w:rFonts w:eastAsia="Calibri"/>
          <w:b/>
          <w:i/>
          <w:sz w:val="32"/>
          <w:szCs w:val="32"/>
          <w:u w:val="single"/>
          <w:lang w:eastAsia="en-US"/>
        </w:rPr>
        <w:t xml:space="preserve"> </w:t>
      </w:r>
      <w:r>
        <w:rPr>
          <w:rFonts w:eastAsia="Calibri"/>
          <w:i/>
          <w:sz w:val="32"/>
          <w:szCs w:val="32"/>
          <w:u w:val="single"/>
          <w:lang w:eastAsia="en-US"/>
        </w:rPr>
        <w:t xml:space="preserve">(ссылки на шаблоны приложений прикреплены в яндекс-форме заявки)</w:t>
      </w:r>
      <w:r>
        <w:rPr>
          <w:bCs/>
          <w:color w:val="000000"/>
          <w:sz w:val="32"/>
          <w:szCs w:val="32"/>
          <w:u w:val="single"/>
          <w:lang w:bidi="ru-RU"/>
        </w:rPr>
      </w:r>
    </w:p>
    <w:p>
      <w:pPr>
        <w:pStyle w:val="799"/>
        <w:ind w:right="20" w:firstLine="0"/>
        <w:jc w:val="center"/>
        <w:spacing w:line="331" w:lineRule="exact"/>
        <w:rPr>
          <w:bCs/>
          <w:color w:val="000000"/>
          <w:sz w:val="28"/>
          <w:szCs w:val="28"/>
          <w:u w:val="single"/>
          <w:lang w:bidi="ru-RU"/>
        </w:rPr>
      </w:pPr>
      <w:r>
        <w:rPr>
          <w:bCs/>
          <w:color w:val="000000"/>
          <w:sz w:val="28"/>
          <w:szCs w:val="28"/>
          <w:u w:val="single"/>
          <w:lang w:bidi="ru-RU"/>
        </w:rPr>
      </w:r>
      <w:r>
        <w:rPr>
          <w:bCs/>
          <w:color w:val="000000"/>
          <w:sz w:val="28"/>
          <w:szCs w:val="28"/>
          <w:u w:val="single"/>
          <w:lang w:bidi="ru-RU"/>
        </w:rPr>
      </w:r>
    </w:p>
    <w:p>
      <w:pPr>
        <w:pStyle w:val="799"/>
        <w:ind w:right="20" w:firstLine="0"/>
        <w:jc w:val="center"/>
        <w:spacing w:line="331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Информация о проведении муниципального этапа</w:t>
      </w:r>
      <w:r>
        <w:rPr>
          <w:bCs/>
          <w:color w:val="000000"/>
          <w:sz w:val="28"/>
          <w:szCs w:val="28"/>
          <w:lang w:bidi="ru-RU"/>
        </w:rPr>
      </w:r>
    </w:p>
    <w:p>
      <w:pPr>
        <w:pStyle w:val="799"/>
        <w:ind w:right="20" w:firstLine="0"/>
        <w:jc w:val="center"/>
        <w:spacing w:line="331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Всероссийской заочной акции</w:t>
      </w:r>
      <w:r>
        <w:rPr>
          <w:bCs/>
          <w:color w:val="000000"/>
          <w:sz w:val="28"/>
          <w:szCs w:val="28"/>
          <w:lang w:bidi="ru-RU"/>
        </w:rPr>
      </w:r>
    </w:p>
    <w:p>
      <w:pPr>
        <w:pStyle w:val="799"/>
        <w:ind w:right="20" w:firstLine="0"/>
        <w:jc w:val="center"/>
        <w:spacing w:line="331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«Физическая культура и спорт - альтернатива пагубным привычкам»</w:t>
      </w:r>
      <w:r>
        <w:rPr>
          <w:rStyle w:val="862"/>
          <w:bCs/>
          <w:color w:val="000000"/>
          <w:sz w:val="28"/>
          <w:szCs w:val="28"/>
          <w:lang w:bidi="ru-RU"/>
        </w:rPr>
        <w:footnoteReference w:id="2"/>
      </w:r>
      <w:r>
        <w:rPr>
          <w:bCs/>
          <w:color w:val="000000"/>
          <w:sz w:val="28"/>
          <w:szCs w:val="28"/>
          <w:lang w:bidi="ru-RU"/>
        </w:rPr>
      </w:r>
    </w:p>
    <w:p>
      <w:pPr>
        <w:pStyle w:val="799"/>
        <w:ind w:right="20" w:firstLine="0"/>
        <w:jc w:val="center"/>
        <w:spacing w:line="331" w:lineRule="exact"/>
        <w:rPr>
          <w:b/>
          <w:bCs/>
          <w:color w:val="000000"/>
          <w:sz w:val="28"/>
          <w:szCs w:val="28"/>
          <w:lang w:bidi="ru-RU"/>
        </w:rPr>
      </w:pPr>
      <w:r>
        <w:rPr>
          <w:b/>
          <w:bCs/>
          <w:color w:val="000000"/>
          <w:sz w:val="28"/>
          <w:szCs w:val="28"/>
          <w:lang w:bidi="ru-RU"/>
        </w:rPr>
      </w:r>
      <w:r>
        <w:rPr>
          <w:b/>
          <w:bCs/>
          <w:color w:val="000000"/>
          <w:sz w:val="28"/>
          <w:szCs w:val="28"/>
          <w:lang w:bidi="ru-RU"/>
        </w:rPr>
      </w:r>
    </w:p>
    <w:tbl>
      <w:tblPr>
        <w:tblW w:w="15359" w:type="dxa"/>
        <w:tblInd w:w="-11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716"/>
        <w:gridCol w:w="1227"/>
        <w:gridCol w:w="877"/>
        <w:gridCol w:w="511"/>
        <w:gridCol w:w="880"/>
        <w:gridCol w:w="532"/>
        <w:gridCol w:w="886"/>
        <w:gridCol w:w="505"/>
        <w:gridCol w:w="1338"/>
        <w:gridCol w:w="850"/>
        <w:gridCol w:w="752"/>
        <w:gridCol w:w="792"/>
        <w:gridCol w:w="752"/>
        <w:gridCol w:w="1108"/>
        <w:gridCol w:w="1216"/>
        <w:gridCol w:w="850"/>
        <w:gridCol w:w="145"/>
        <w:gridCol w:w="422"/>
      </w:tblGrid>
      <w:tr>
        <w:trPr>
          <w:trHeight w:val="90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16" w:type="dxa"/>
            <w:textDirection w:val="lrTb"/>
            <w:noWrap w:val="false"/>
          </w:tcPr>
          <w:p>
            <w:pPr>
              <w:pStyle w:val="799"/>
              <w:jc w:val="center"/>
              <w:spacing w:before="0" w:after="200" w:line="276" w:lineRule="auto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27" w:type="dxa"/>
            <w:textDirection w:val="lrTb"/>
            <w:noWrap w:val="false"/>
          </w:tcPr>
          <w:p>
            <w:pPr>
              <w:pStyle w:val="799"/>
              <w:jc w:val="center"/>
              <w:spacing w:before="0" w:after="200" w:line="276" w:lineRule="auto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1" w:type="dxa"/>
            <w:textDirection w:val="lrTb"/>
            <w:noWrap w:val="false"/>
          </w:tcPr>
          <w:p>
            <w:pPr>
              <w:pStyle w:val="799"/>
              <w:jc w:val="center"/>
              <w:spacing w:before="0" w:after="200" w:line="276" w:lineRule="auto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Кол-во образовательных организаций, принявших участие в Акции, и их доля (%) в общем кол-ве обр. организаций по типам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dbe5f1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38" w:type="dxa"/>
            <w:textDirection w:val="lrTb"/>
            <w:noWrap w:val="false"/>
          </w:tcPr>
          <w:p>
            <w:pPr>
              <w:pStyle w:val="799"/>
              <w:jc w:val="center"/>
              <w:spacing w:before="0" w:after="200" w:line="276" w:lineRule="auto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dbe5f1"/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799"/>
              <w:jc w:val="center"/>
              <w:spacing w:before="0" w:after="200" w:line="276" w:lineRule="auto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dbe5f1"/>
            <w:tcBorders>
              <w:top w:val="single" w:color="000000" w:sz="4" w:space="0"/>
              <w:bottom w:val="single" w:color="000000" w:sz="4" w:space="0"/>
            </w:tcBorders>
            <w:tcW w:w="752" w:type="dxa"/>
            <w:textDirection w:val="lrTb"/>
            <w:noWrap w:val="false"/>
          </w:tcPr>
          <w:p>
            <w:pPr>
              <w:pStyle w:val="799"/>
              <w:jc w:val="center"/>
              <w:spacing w:before="0" w:after="200" w:line="276" w:lineRule="auto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dbe5f1"/>
            <w:tcBorders>
              <w:top w:val="single" w:color="000000" w:sz="4" w:space="0"/>
              <w:bottom w:val="single" w:color="000000" w:sz="4" w:space="0"/>
            </w:tcBorders>
            <w:tcW w:w="792" w:type="dxa"/>
            <w:textDirection w:val="lrTb"/>
            <w:noWrap w:val="false"/>
          </w:tcPr>
          <w:p>
            <w:pPr>
              <w:pStyle w:val="799"/>
              <w:jc w:val="center"/>
              <w:spacing w:before="0" w:after="200" w:line="276" w:lineRule="auto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dbe5f1"/>
            <w:tcBorders>
              <w:top w:val="single" w:color="000000" w:sz="4" w:space="0"/>
              <w:bottom w:val="single" w:color="000000" w:sz="4" w:space="0"/>
            </w:tcBorders>
            <w:tcW w:w="752" w:type="dxa"/>
            <w:textDirection w:val="lrTb"/>
            <w:noWrap w:val="false"/>
          </w:tcPr>
          <w:p>
            <w:pPr>
              <w:pStyle w:val="799"/>
              <w:jc w:val="center"/>
              <w:spacing w:before="0" w:after="200" w:line="276" w:lineRule="auto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dbe5f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08" w:type="dxa"/>
            <w:textDirection w:val="lrTb"/>
            <w:noWrap w:val="false"/>
          </w:tcPr>
          <w:p>
            <w:pPr>
              <w:pStyle w:val="799"/>
              <w:jc w:val="center"/>
              <w:spacing w:before="0" w:after="200" w:line="276" w:lineRule="auto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dbe5f1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16" w:type="dxa"/>
            <w:textDirection w:val="lrTb"/>
            <w:noWrap w:val="false"/>
          </w:tcPr>
          <w:p>
            <w:pPr>
              <w:pStyle w:val="799"/>
              <w:jc w:val="center"/>
              <w:spacing w:before="0" w:after="200" w:line="276" w:lineRule="auto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2"/>
            <w:shd w:val="clear" w:color="auto" w:fill="dbe5f1"/>
            <w:tcBorders>
              <w:top w:val="single" w:color="000000" w:sz="4" w:space="0"/>
              <w:bottom w:val="single" w:color="000000" w:sz="4" w:space="0"/>
            </w:tcBorders>
            <w:tcW w:w="995" w:type="dxa"/>
            <w:textDirection w:val="lrTb"/>
            <w:noWrap w:val="false"/>
          </w:tcPr>
          <w:p>
            <w:pPr>
              <w:pStyle w:val="799"/>
              <w:jc w:val="center"/>
              <w:spacing w:before="0" w:after="200" w:line="276" w:lineRule="auto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dbe5f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422" w:type="dxa"/>
            <w:textDirection w:val="lrTb"/>
            <w:noWrap w:val="false"/>
          </w:tcPr>
          <w:p>
            <w:pPr>
              <w:pStyle w:val="799"/>
              <w:jc w:val="center"/>
              <w:spacing w:before="0" w:after="200" w:line="276" w:lineRule="auto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rPr>
          <w:trHeight w:val="169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 w:val="false"/>
          </w:tcPr>
          <w:p>
            <w:pPr>
              <w:pStyle w:val="799"/>
              <w:jc w:val="center"/>
              <w:spacing w:before="0" w:after="200" w:line="276" w:lineRule="auto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муниципальное образование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7" w:type="dxa"/>
            <w:textDirection w:val="lrTb"/>
            <w:noWrap w:val="false"/>
          </w:tcPr>
          <w:p>
            <w:pPr>
              <w:pStyle w:val="799"/>
              <w:jc w:val="center"/>
              <w:spacing w:before="0" w:after="200" w:line="276" w:lineRule="auto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период проведения акции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8" w:type="dxa"/>
            <w:textDirection w:val="lrTb"/>
            <w:noWrap w:val="false"/>
          </w:tcPr>
          <w:p>
            <w:pPr>
              <w:pStyle w:val="799"/>
              <w:jc w:val="center"/>
              <w:spacing w:before="0" w:after="200" w:line="276" w:lineRule="auto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Организаций доп. образования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textDirection w:val="lrTb"/>
            <w:noWrap w:val="false"/>
          </w:tcPr>
          <w:p>
            <w:pPr>
              <w:pStyle w:val="799"/>
              <w:jc w:val="center"/>
              <w:spacing w:before="0" w:after="200" w:line="276" w:lineRule="auto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Организаций дошкольного образования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1" w:type="dxa"/>
            <w:textDirection w:val="lrTb"/>
            <w:noWrap w:val="false"/>
          </w:tcPr>
          <w:p>
            <w:pPr>
              <w:pStyle w:val="799"/>
              <w:jc w:val="center"/>
              <w:spacing w:before="0" w:after="200" w:line="276" w:lineRule="auto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Организаций общего образования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8" w:type="dxa"/>
            <w:textDirection w:val="lrTb"/>
            <w:noWrap w:val="false"/>
          </w:tcPr>
          <w:p>
            <w:pPr>
              <w:pStyle w:val="799"/>
              <w:jc w:val="center"/>
              <w:spacing w:before="0" w:after="200" w:line="276" w:lineRule="auto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кол-во обучаю-щихся в мун. образова-нии (всего)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2" w:type="dxa"/>
            <w:textDirection w:val="lrTb"/>
            <w:noWrap w:val="false"/>
          </w:tcPr>
          <w:p>
            <w:pPr>
              <w:pStyle w:val="799"/>
              <w:jc w:val="center"/>
              <w:spacing w:before="0" w:after="200" w:line="276" w:lineRule="auto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из них приняло участие в Акции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4" w:type="dxa"/>
            <w:textDirection w:val="lrTb"/>
            <w:noWrap w:val="false"/>
          </w:tcPr>
          <w:p>
            <w:pPr>
              <w:pStyle w:val="799"/>
              <w:jc w:val="center"/>
              <w:spacing w:before="0" w:after="200" w:line="276" w:lineRule="auto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из ник кол-во детей с ОВЗ и детей-инвалидов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" w:type="dxa"/>
            <w:textDirection w:val="lrTb"/>
            <w:noWrap w:val="false"/>
          </w:tcPr>
          <w:p>
            <w:pPr>
              <w:pStyle w:val="799"/>
              <w:jc w:val="center"/>
              <w:spacing w:before="0" w:after="200" w:line="276" w:lineRule="auto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кол-во проведён-ных меро-приятий в рамках Акции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6" w:type="dxa"/>
            <w:textDirection w:val="lrTb"/>
            <w:noWrap w:val="false"/>
          </w:tcPr>
          <w:p>
            <w:pPr>
              <w:pStyle w:val="799"/>
              <w:ind w:right="-108" w:firstLine="0"/>
              <w:jc w:val="center"/>
              <w:spacing w:before="0" w:after="200" w:line="276" w:lineRule="auto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кол-во педработников в мун. образовании (всего)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99"/>
              <w:jc w:val="center"/>
              <w:spacing w:before="0" w:after="200" w:line="276" w:lineRule="auto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из них приняло участие в Акции</w:t>
            </w:r>
            <w:r>
              <w:rPr>
                <w:rFonts w:eastAsia="Calibri"/>
                <w:lang w:eastAsia="en-US"/>
              </w:rPr>
            </w:r>
          </w:p>
        </w:tc>
      </w:tr>
      <w:tr>
        <w:trPr>
          <w:trHeight w:val="453"/>
        </w:trPr>
        <w:tc>
          <w:tcPr>
            <w:shd w:val="clear" w:color="auto" w:fill="dbe5f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 w:val="false"/>
          </w:tcPr>
          <w:p>
            <w:pPr>
              <w:pStyle w:val="799"/>
              <w:jc w:val="center"/>
              <w:spacing w:before="0" w:after="200" w:line="276" w:lineRule="auto"/>
              <w:widowControl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dbe5f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7" w:type="dxa"/>
            <w:textDirection w:val="lrTb"/>
            <w:noWrap w:val="false"/>
          </w:tcPr>
          <w:p>
            <w:pPr>
              <w:pStyle w:val="799"/>
              <w:jc w:val="center"/>
              <w:spacing w:before="0" w:after="200" w:line="276" w:lineRule="auto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dbe5f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7" w:type="dxa"/>
            <w:textDirection w:val="lrTb"/>
            <w:noWrap w:val="false"/>
          </w:tcPr>
          <w:p>
            <w:pPr>
              <w:pStyle w:val="799"/>
              <w:jc w:val="center"/>
              <w:spacing w:before="0" w:after="200" w:line="276" w:lineRule="auto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кол-во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dbe5f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" w:type="dxa"/>
            <w:textDirection w:val="lrTb"/>
            <w:noWrap w:val="false"/>
          </w:tcPr>
          <w:p>
            <w:pPr>
              <w:pStyle w:val="799"/>
              <w:jc w:val="center"/>
              <w:spacing w:before="0" w:after="200" w:line="276" w:lineRule="auto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%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dbe5f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0" w:type="dxa"/>
            <w:textDirection w:val="lrTb"/>
            <w:noWrap w:val="false"/>
          </w:tcPr>
          <w:p>
            <w:pPr>
              <w:pStyle w:val="799"/>
              <w:jc w:val="center"/>
              <w:spacing w:before="0" w:after="200" w:line="276" w:lineRule="auto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кол-во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dbe5f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textDirection w:val="lrTb"/>
            <w:noWrap w:val="false"/>
          </w:tcPr>
          <w:p>
            <w:pPr>
              <w:pStyle w:val="799"/>
              <w:jc w:val="center"/>
              <w:spacing w:before="0" w:after="200" w:line="276" w:lineRule="auto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%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dbe5f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6" w:type="dxa"/>
            <w:textDirection w:val="lrTb"/>
            <w:noWrap w:val="false"/>
          </w:tcPr>
          <w:p>
            <w:pPr>
              <w:pStyle w:val="799"/>
              <w:jc w:val="center"/>
              <w:spacing w:before="0" w:after="200" w:line="276" w:lineRule="auto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кол-во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dbe5f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" w:type="dxa"/>
            <w:textDirection w:val="lrTb"/>
            <w:noWrap w:val="false"/>
          </w:tcPr>
          <w:p>
            <w:pPr>
              <w:pStyle w:val="799"/>
              <w:jc w:val="center"/>
              <w:spacing w:before="0" w:after="200" w:line="276" w:lineRule="auto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%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dbe5f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8" w:type="dxa"/>
            <w:textDirection w:val="lrTb"/>
            <w:noWrap w:val="false"/>
          </w:tcPr>
          <w:p>
            <w:pPr>
              <w:pStyle w:val="799"/>
              <w:jc w:val="center"/>
              <w:spacing w:before="0" w:after="200" w:line="276" w:lineRule="auto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dbe5f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799"/>
              <w:jc w:val="center"/>
              <w:spacing w:before="0" w:after="200" w:line="276" w:lineRule="auto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кол-во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dbe5f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dxa"/>
            <w:textDirection w:val="lrTb"/>
            <w:noWrap w:val="false"/>
          </w:tcPr>
          <w:p>
            <w:pPr>
              <w:pStyle w:val="799"/>
              <w:jc w:val="center"/>
              <w:spacing w:before="0" w:after="200" w:line="276" w:lineRule="auto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%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dbe5f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" w:type="dxa"/>
            <w:textDirection w:val="lrTb"/>
            <w:noWrap w:val="false"/>
          </w:tcPr>
          <w:p>
            <w:pPr>
              <w:pStyle w:val="799"/>
              <w:jc w:val="center"/>
              <w:spacing w:before="0" w:after="200" w:line="276" w:lineRule="auto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кол-во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dbe5f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dxa"/>
            <w:textDirection w:val="lrTb"/>
            <w:noWrap w:val="false"/>
          </w:tcPr>
          <w:p>
            <w:pPr>
              <w:pStyle w:val="799"/>
              <w:jc w:val="center"/>
              <w:spacing w:before="0" w:after="200" w:line="276" w:lineRule="auto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%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dbe5f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" w:type="dxa"/>
            <w:textDirection w:val="lrTb"/>
            <w:noWrap w:val="false"/>
          </w:tcPr>
          <w:p>
            <w:pPr>
              <w:pStyle w:val="799"/>
              <w:jc w:val="center"/>
              <w:spacing w:before="0" w:after="200" w:line="276" w:lineRule="auto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dbe5f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6" w:type="dxa"/>
            <w:textDirection w:val="lrTb"/>
            <w:noWrap w:val="false"/>
          </w:tcPr>
          <w:p>
            <w:pPr>
              <w:pStyle w:val="799"/>
              <w:jc w:val="center"/>
              <w:spacing w:before="0" w:after="200" w:line="276" w:lineRule="auto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dbe5f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799"/>
              <w:jc w:val="center"/>
              <w:spacing w:before="0" w:after="200" w:line="276" w:lineRule="auto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кол-во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2"/>
            <w:shd w:val="clear" w:color="auto" w:fill="dbe5f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799"/>
              <w:jc w:val="center"/>
              <w:spacing w:before="0" w:after="200" w:line="276" w:lineRule="auto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%</w:t>
            </w:r>
            <w:r>
              <w:rPr>
                <w:rFonts w:eastAsia="Calibri"/>
                <w:lang w:eastAsia="en-US"/>
              </w:rPr>
            </w:r>
          </w:p>
        </w:tc>
      </w:tr>
      <w:tr>
        <w:trPr>
          <w:trHeight w:val="8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vAlign w:val="center"/>
            <w:textDirection w:val="lrTb"/>
            <w:noWrap w:val="false"/>
          </w:tcPr>
          <w:p>
            <w:pPr>
              <w:pStyle w:val="799"/>
              <w:jc w:val="center"/>
              <w:spacing w:before="0" w:after="200" w:line="276" w:lineRule="auto"/>
              <w:widowControl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7" w:type="dxa"/>
            <w:vAlign w:val="center"/>
            <w:textDirection w:val="lrTb"/>
            <w:noWrap w:val="false"/>
          </w:tcPr>
          <w:p>
            <w:pPr>
              <w:pStyle w:val="799"/>
              <w:jc w:val="center"/>
              <w:spacing w:before="0" w:after="200" w:line="276" w:lineRule="auto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7" w:type="dxa"/>
            <w:vAlign w:val="center"/>
            <w:textDirection w:val="lrTb"/>
            <w:noWrap w:val="false"/>
          </w:tcPr>
          <w:p>
            <w:pPr>
              <w:pStyle w:val="799"/>
              <w:jc w:val="center"/>
              <w:spacing w:before="0" w:after="200" w:line="276" w:lineRule="auto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pStyle w:val="799"/>
              <w:jc w:val="center"/>
              <w:spacing w:before="0" w:after="200" w:line="276" w:lineRule="auto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pStyle w:val="799"/>
              <w:jc w:val="center"/>
              <w:spacing w:before="0" w:after="200" w:line="276" w:lineRule="auto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center"/>
            <w:textDirection w:val="lrTb"/>
            <w:noWrap w:val="false"/>
          </w:tcPr>
          <w:p>
            <w:pPr>
              <w:pStyle w:val="799"/>
              <w:jc w:val="center"/>
              <w:spacing w:before="0" w:after="200" w:line="276" w:lineRule="auto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6" w:type="dxa"/>
            <w:vAlign w:val="center"/>
            <w:textDirection w:val="lrTb"/>
            <w:noWrap w:val="false"/>
          </w:tcPr>
          <w:p>
            <w:pPr>
              <w:pStyle w:val="799"/>
              <w:jc w:val="center"/>
              <w:spacing w:before="0" w:after="200" w:line="276" w:lineRule="auto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799"/>
              <w:jc w:val="center"/>
              <w:spacing w:before="0" w:after="200" w:line="276" w:lineRule="auto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8" w:type="dxa"/>
            <w:vAlign w:val="center"/>
            <w:textDirection w:val="lrTb"/>
            <w:noWrap w:val="false"/>
          </w:tcPr>
          <w:p>
            <w:pPr>
              <w:pStyle w:val="799"/>
              <w:jc w:val="center"/>
              <w:spacing w:before="0" w:after="200" w:line="276" w:lineRule="auto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799"/>
              <w:jc w:val="center"/>
              <w:spacing w:before="0" w:after="200" w:line="276" w:lineRule="auto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dxa"/>
            <w:vAlign w:val="center"/>
            <w:textDirection w:val="lrTb"/>
            <w:noWrap w:val="false"/>
          </w:tcPr>
          <w:p>
            <w:pPr>
              <w:pStyle w:val="799"/>
              <w:jc w:val="center"/>
              <w:spacing w:before="0" w:after="200" w:line="276" w:lineRule="auto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" w:type="dxa"/>
            <w:vAlign w:val="center"/>
            <w:textDirection w:val="lrTb"/>
            <w:noWrap w:val="false"/>
          </w:tcPr>
          <w:p>
            <w:pPr>
              <w:pStyle w:val="799"/>
              <w:jc w:val="center"/>
              <w:spacing w:before="0" w:after="200" w:line="276" w:lineRule="auto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dxa"/>
            <w:vAlign w:val="center"/>
            <w:textDirection w:val="lrTb"/>
            <w:noWrap w:val="false"/>
          </w:tcPr>
          <w:p>
            <w:pPr>
              <w:pStyle w:val="799"/>
              <w:jc w:val="center"/>
              <w:spacing w:before="0" w:after="200" w:line="276" w:lineRule="auto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" w:type="dxa"/>
            <w:vAlign w:val="center"/>
            <w:textDirection w:val="lrTb"/>
            <w:noWrap w:val="false"/>
          </w:tcPr>
          <w:p>
            <w:pPr>
              <w:pStyle w:val="799"/>
              <w:jc w:val="center"/>
              <w:spacing w:before="0" w:after="200" w:line="276" w:lineRule="auto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799"/>
              <w:jc w:val="center"/>
              <w:spacing w:before="0" w:after="200" w:line="276" w:lineRule="auto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799"/>
              <w:jc w:val="center"/>
              <w:spacing w:before="0" w:after="200" w:line="276" w:lineRule="auto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799"/>
              <w:jc w:val="center"/>
              <w:spacing w:before="0" w:after="200" w:line="276" w:lineRule="auto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</w:tbl>
    <w:p>
      <w:pPr>
        <w:pStyle w:val="799"/>
        <w:jc w:val="both"/>
        <w:spacing w:before="0" w:after="200" w:line="276" w:lineRule="auto"/>
        <w:widowControl/>
        <w:rPr>
          <w:rFonts w:eastAsia="Calibri"/>
          <w:b/>
          <w:i/>
          <w:sz w:val="28"/>
          <w:szCs w:val="28"/>
          <w:lang w:eastAsia="en-US"/>
        </w:rPr>
        <w:sectPr>
          <w:headerReference w:type="default" r:id="rId9"/>
          <w:footnotePr>
            <w:numFmt w:val="decimal"/>
          </w:footnotePr>
          <w:endnotePr/>
          <w:type w:val="nextPage"/>
          <w:pgSz w:w="16838" w:h="11906" w:orient="landscape"/>
          <w:pgMar w:top="567" w:right="567" w:bottom="1134" w:left="851" w:header="0" w:footer="0" w:gutter="0"/>
          <w:cols w:num="1" w:sep="0" w:space="1701" w:equalWidth="1"/>
          <w:docGrid w:linePitch="360"/>
        </w:sectPr>
      </w:pPr>
      <w:r>
        <w:rPr>
          <w:rFonts w:eastAsia="Calibri"/>
          <w:b/>
          <w:i/>
          <w:sz w:val="28"/>
          <w:szCs w:val="28"/>
          <w:lang w:eastAsia="en-US"/>
        </w:rPr>
      </w:r>
      <w:r>
        <w:rPr>
          <w:rFonts w:eastAsia="Calibri"/>
          <w:b/>
          <w:i/>
          <w:sz w:val="28"/>
          <w:szCs w:val="28"/>
          <w:lang w:eastAsia="en-US"/>
        </w:rPr>
      </w:r>
    </w:p>
    <w:p>
      <w:pPr>
        <w:pStyle w:val="799"/>
        <w:jc w:val="both"/>
        <w:spacing w:before="0" w:after="200" w:line="276" w:lineRule="auto"/>
        <w:widowControl/>
        <w:rPr>
          <w:rFonts w:eastAsia="Calibri"/>
          <w:b/>
          <w:i/>
          <w:sz w:val="28"/>
          <w:szCs w:val="28"/>
          <w:lang w:eastAsia="en-US"/>
        </w:rPr>
      </w:pPr>
      <w:r>
        <w:rPr>
          <w:rFonts w:eastAsia="Calibri"/>
          <w:b/>
          <w:i/>
          <w:sz w:val="28"/>
          <w:szCs w:val="28"/>
          <w:lang w:eastAsia="en-US"/>
        </w:rPr>
      </w:r>
      <w:r>
        <w:rPr>
          <w:rFonts w:eastAsia="Calibri"/>
          <w:b/>
          <w:i/>
          <w:sz w:val="28"/>
          <w:szCs w:val="28"/>
          <w:lang w:eastAsia="en-US"/>
        </w:rPr>
      </w:r>
    </w:p>
    <w:p>
      <w:pPr>
        <w:pStyle w:val="799"/>
        <w:jc w:val="right"/>
        <w:spacing w:before="5" w:after="0" w:line="330" w:lineRule="exact"/>
        <w:tabs>
          <w:tab w:val="clear" w:pos="708" w:leader="none"/>
          <w:tab w:val="left" w:pos="9639" w:leader="none"/>
        </w:tabs>
      </w:pPr>
      <w:r>
        <w:t xml:space="preserve">Приложение № 2</w:t>
      </w:r>
      <w:r/>
    </w:p>
    <w:p>
      <w:pPr>
        <w:pStyle w:val="799"/>
        <w:jc w:val="right"/>
      </w:pPr>
      <w:r>
        <w:t xml:space="preserve">к Положению о региональном этапе Всероссийской заочной акции</w:t>
      </w:r>
      <w:r/>
    </w:p>
    <w:p>
      <w:pPr>
        <w:pStyle w:val="799"/>
        <w:jc w:val="right"/>
        <w:rPr>
          <w:sz w:val="26"/>
          <w:szCs w:val="26"/>
        </w:rPr>
      </w:pPr>
      <w:r>
        <w:t xml:space="preserve"> </w:t>
      </w:r>
      <w:r>
        <w:t xml:space="preserve">«Физическая культура и спорт – альтернатива пагубным привычкам»</w:t>
      </w:r>
      <w:r>
        <w:rPr>
          <w:sz w:val="26"/>
          <w:szCs w:val="26"/>
        </w:rPr>
      </w:r>
    </w:p>
    <w:p>
      <w:pPr>
        <w:pStyle w:val="799"/>
        <w:ind w:right="180" w:firstLine="0"/>
        <w:jc w:val="right"/>
        <w:spacing w:before="5" w:after="0" w:line="33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9"/>
        <w:jc w:val="center"/>
        <w:spacing w:line="321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Информация о проведении Всероссийской акции</w:t>
      </w:r>
      <w:r>
        <w:rPr>
          <w:b/>
          <w:bCs/>
          <w:sz w:val="28"/>
          <w:szCs w:val="28"/>
        </w:rPr>
      </w:r>
    </w:p>
    <w:p>
      <w:pPr>
        <w:pStyle w:val="799"/>
        <w:ind w:left="144" w:right="59" w:hanging="2"/>
        <w:jc w:val="center"/>
        <w:spacing w:before="14"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«Физическая культура и спорт – альтернатива пагубным привычкам»</w:t>
      </w:r>
      <w:r>
        <w:rPr>
          <w:rStyle w:val="862"/>
          <w:b/>
          <w:bCs/>
          <w:sz w:val="28"/>
          <w:szCs w:val="28"/>
        </w:rPr>
        <w:footnoteReference w:id="3"/>
      </w:r>
      <w:r>
        <w:rPr>
          <w:b/>
          <w:bCs/>
          <w:sz w:val="28"/>
          <w:szCs w:val="28"/>
        </w:rPr>
      </w:r>
    </w:p>
    <w:p>
      <w:pPr>
        <w:pStyle w:val="799"/>
        <w:ind w:left="144" w:right="59" w:hanging="2"/>
        <w:spacing w:before="14" w:after="0" w:line="360" w:lineRule="auto"/>
        <w:rPr>
          <w:b/>
          <w:bCs/>
          <w:sz w:val="27"/>
          <w:szCs w:val="27"/>
        </w:rPr>
      </w:pPr>
      <w:r>
        <w:rPr>
          <w:sz w:val="28"/>
          <w:szCs w:val="28"/>
        </w:rPr>
        <w:t xml:space="preserve">Муниципальное образование Ростовской области _______________________</w:t>
      </w:r>
      <w:r>
        <w:rPr>
          <w:b/>
          <w:bCs/>
          <w:sz w:val="27"/>
          <w:szCs w:val="27"/>
        </w:rPr>
      </w:r>
    </w:p>
    <w:p>
      <w:pPr>
        <w:pStyle w:val="799"/>
        <w:ind w:left="144" w:firstLine="0"/>
        <w:spacing w:before="639" w:after="935" w:line="330" w:lineRule="exact"/>
        <w:rPr>
          <w:sz w:val="28"/>
          <w:szCs w:val="28"/>
        </w:rPr>
      </w:pPr>
      <w:r>
        <w:rPr>
          <w:sz w:val="28"/>
          <w:szCs w:val="28"/>
        </w:rPr>
        <w:t xml:space="preserve">Период проведения Акции ______________________</w:t>
      </w:r>
      <w:r>
        <w:rPr>
          <w:sz w:val="28"/>
          <w:szCs w:val="28"/>
        </w:rPr>
      </w:r>
    </w:p>
    <w:tbl>
      <w:tblPr>
        <w:tblW w:w="9614" w:type="dxa"/>
        <w:tblInd w:w="31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1"/>
        <w:gridCol w:w="3490"/>
        <w:gridCol w:w="1139"/>
        <w:gridCol w:w="1477"/>
        <w:gridCol w:w="2977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1" w:type="dxa"/>
            <w:vMerge w:val="restart"/>
            <w:textDirection w:val="lrTb"/>
            <w:noWrap w:val="false"/>
          </w:tcPr>
          <w:p>
            <w:pPr>
              <w:pStyle w:val="799"/>
              <w:jc w:val="center"/>
              <w:spacing w:before="0" w:after="240" w:line="0" w:lineRule="atLeast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0" w:type="dxa"/>
            <w:vMerge w:val="restart"/>
            <w:textDirection w:val="lrTb"/>
            <w:noWrap w:val="false"/>
          </w:tcPr>
          <w:p>
            <w:pPr>
              <w:pStyle w:val="799"/>
              <w:jc w:val="center"/>
              <w:spacing w:before="0" w:after="240" w:line="0" w:lineRule="atLeast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</w:t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3" w:type="dxa"/>
            <w:textDirection w:val="lrTb"/>
            <w:noWrap w:val="false"/>
          </w:tcPr>
          <w:p>
            <w:pPr>
              <w:pStyle w:val="799"/>
              <w:jc w:val="center"/>
              <w:spacing w:before="0" w:after="240" w:line="0" w:lineRule="atLeast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 участников Акции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1" w:type="dxa"/>
            <w:vMerge w:val="continue"/>
            <w:textDirection w:val="lrTb"/>
            <w:noWrap w:val="false"/>
          </w:tcPr>
          <w:p>
            <w:pPr>
              <w:pStyle w:val="799"/>
              <w:jc w:val="center"/>
              <w:spacing w:before="0" w:after="240" w:line="0" w:lineRule="atLeast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0" w:type="dxa"/>
            <w:vMerge w:val="continue"/>
            <w:textDirection w:val="lrTb"/>
            <w:noWrap w:val="false"/>
          </w:tcPr>
          <w:p>
            <w:pPr>
              <w:pStyle w:val="799"/>
              <w:jc w:val="center"/>
              <w:spacing w:before="0" w:after="240" w:line="0" w:lineRule="atLeast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6" w:type="dxa"/>
            <w:textDirection w:val="lrTb"/>
            <w:noWrap w:val="false"/>
          </w:tcPr>
          <w:p>
            <w:pPr>
              <w:pStyle w:val="799"/>
              <w:jc w:val="center"/>
              <w:spacing w:before="0" w:after="240" w:line="0" w:lineRule="atLeast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</w:t>
            </w:r>
            <w:r>
              <w:rPr>
                <w:sz w:val="28"/>
                <w:szCs w:val="28"/>
              </w:rPr>
            </w:r>
          </w:p>
          <w:p>
            <w:pPr>
              <w:pStyle w:val="799"/>
              <w:jc w:val="center"/>
              <w:spacing w:before="0" w:after="240" w:line="0" w:lineRule="atLeast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обучающихся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Style w:val="799"/>
              <w:jc w:val="center"/>
              <w:spacing w:before="0" w:after="240" w:line="0" w:lineRule="atLeast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 образовательных организаций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1" w:type="dxa"/>
            <w:textDirection w:val="lrTb"/>
            <w:noWrap w:val="false"/>
          </w:tcPr>
          <w:p>
            <w:pPr>
              <w:pStyle w:val="799"/>
              <w:spacing w:before="0" w:after="240" w:line="0" w:lineRule="atLeast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0" w:type="dxa"/>
            <w:textDirection w:val="lrTb"/>
            <w:noWrap w:val="false"/>
          </w:tcPr>
          <w:p>
            <w:pPr>
              <w:pStyle w:val="799"/>
              <w:spacing w:before="0" w:after="240" w:line="0" w:lineRule="atLeast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9" w:type="dxa"/>
            <w:textDirection w:val="lrTb"/>
            <w:noWrap w:val="false"/>
          </w:tcPr>
          <w:p>
            <w:pPr>
              <w:pStyle w:val="799"/>
              <w:spacing w:before="0" w:after="240" w:line="0" w:lineRule="atLeast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pStyle w:val="799"/>
              <w:spacing w:before="0" w:after="240" w:line="0" w:lineRule="atLeast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них кол-во детей с ОВЗ и детей-инвалидов 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Style w:val="799"/>
              <w:spacing w:before="0" w:after="240" w:line="0" w:lineRule="atLeast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75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1" w:type="dxa"/>
            <w:textDirection w:val="lrTb"/>
            <w:noWrap w:val="false"/>
          </w:tcPr>
          <w:p>
            <w:pPr>
              <w:pStyle w:val="799"/>
              <w:spacing w:before="0" w:after="240" w:line="0" w:lineRule="atLeast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0" w:type="dxa"/>
            <w:textDirection w:val="lrTb"/>
            <w:noWrap w:val="false"/>
          </w:tcPr>
          <w:p>
            <w:pPr>
              <w:pStyle w:val="799"/>
              <w:spacing w:before="0" w:after="240" w:line="0" w:lineRule="atLeast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Школьный 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9" w:type="dxa"/>
            <w:textDirection w:val="lrTb"/>
            <w:noWrap w:val="false"/>
          </w:tcPr>
          <w:p>
            <w:pPr>
              <w:pStyle w:val="799"/>
              <w:spacing w:before="0" w:after="240" w:line="0" w:lineRule="atLeast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pStyle w:val="799"/>
              <w:spacing w:before="0" w:after="240" w:line="0" w:lineRule="atLeast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Style w:val="799"/>
              <w:spacing w:before="0" w:after="240" w:line="0" w:lineRule="atLeast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75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1" w:type="dxa"/>
            <w:textDirection w:val="lrTb"/>
            <w:noWrap w:val="false"/>
          </w:tcPr>
          <w:p>
            <w:pPr>
              <w:pStyle w:val="873"/>
              <w:numPr>
                <w:ilvl w:val="0"/>
                <w:numId w:val="2"/>
              </w:numPr>
              <w:ind w:left="0" w:firstLin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0" w:type="dxa"/>
            <w:textDirection w:val="lrTb"/>
            <w:noWrap w:val="false"/>
          </w:tcPr>
          <w:p>
            <w:pPr>
              <w:pStyle w:val="799"/>
              <w:spacing w:before="0" w:after="240" w:line="0" w:lineRule="atLeast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9" w:type="dxa"/>
            <w:textDirection w:val="lrTb"/>
            <w:noWrap w:val="false"/>
          </w:tcPr>
          <w:p>
            <w:pPr>
              <w:pStyle w:val="799"/>
              <w:spacing w:before="0" w:after="240" w:line="0" w:lineRule="atLeast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pStyle w:val="799"/>
              <w:spacing w:before="0" w:after="240" w:line="0" w:lineRule="atLeast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Style w:val="799"/>
              <w:spacing w:before="0" w:after="240" w:line="0" w:lineRule="atLeast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75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1" w:type="dxa"/>
            <w:textDirection w:val="lrTb"/>
            <w:noWrap w:val="false"/>
          </w:tcPr>
          <w:p>
            <w:pPr>
              <w:pStyle w:val="873"/>
              <w:numPr>
                <w:ilvl w:val="0"/>
                <w:numId w:val="2"/>
              </w:numPr>
              <w:ind w:left="0" w:firstLin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0" w:type="dxa"/>
            <w:textDirection w:val="lrTb"/>
            <w:noWrap w:val="false"/>
          </w:tcPr>
          <w:p>
            <w:pPr>
              <w:pStyle w:val="799"/>
              <w:spacing w:before="0" w:after="240" w:line="0" w:lineRule="atLeast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Региональный 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9" w:type="dxa"/>
            <w:textDirection w:val="lrTb"/>
            <w:noWrap w:val="false"/>
          </w:tcPr>
          <w:p>
            <w:pPr>
              <w:pStyle w:val="799"/>
              <w:spacing w:before="0" w:after="240" w:line="0" w:lineRule="atLeast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pStyle w:val="799"/>
              <w:spacing w:before="0" w:after="240" w:line="0" w:lineRule="atLeast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Style w:val="799"/>
              <w:spacing w:before="0" w:after="240" w:line="0" w:lineRule="atLeast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799"/>
        <w:jc w:val="center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</w:r>
      <w:r>
        <w:rPr>
          <w:sz w:val="28"/>
          <w:szCs w:val="28"/>
          <w:lang w:eastAsia="ja-JP"/>
        </w:rPr>
      </w:r>
    </w:p>
    <w:p>
      <w:pPr>
        <w:pStyle w:val="799"/>
        <w:jc w:val="center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</w:r>
      <w:r>
        <w:rPr>
          <w:sz w:val="28"/>
          <w:szCs w:val="28"/>
          <w:lang w:eastAsia="ja-JP"/>
        </w:rPr>
      </w:r>
    </w:p>
    <w:p>
      <w:pPr>
        <w:pStyle w:val="799"/>
        <w:jc w:val="center"/>
      </w:pPr>
      <w:r>
        <w:rPr>
          <w:sz w:val="28"/>
          <w:szCs w:val="28"/>
          <w:lang w:eastAsia="ja-JP"/>
        </w:rPr>
        <w:t xml:space="preserve">Достоверность сведений подтверждаю.</w:t>
      </w:r>
      <w:r/>
    </w:p>
    <w:p>
      <w:pPr>
        <w:pStyle w:val="799"/>
        <w:jc w:val="both"/>
        <w:rPr>
          <w:sz w:val="26"/>
          <w:szCs w:val="26"/>
          <w:lang w:eastAsia="ja-JP"/>
        </w:rPr>
      </w:pPr>
      <w:r>
        <w:rPr>
          <w:sz w:val="26"/>
          <w:szCs w:val="26"/>
          <w:lang w:eastAsia="ja-JP"/>
        </w:rPr>
      </w:r>
      <w:r>
        <w:rPr>
          <w:sz w:val="26"/>
          <w:szCs w:val="26"/>
          <w:lang w:eastAsia="ja-JP"/>
        </w:rPr>
      </w:r>
    </w:p>
    <w:p>
      <w:pPr>
        <w:pStyle w:val="799"/>
        <w:jc w:val="both"/>
        <w:rPr>
          <w:sz w:val="26"/>
          <w:szCs w:val="26"/>
          <w:lang w:eastAsia="ja-JP"/>
        </w:rPr>
      </w:pPr>
      <w:r>
        <w:rPr>
          <w:sz w:val="26"/>
          <w:szCs w:val="26"/>
          <w:lang w:eastAsia="ja-JP"/>
        </w:rPr>
        <w:t xml:space="preserve">Руководитель органов местного самоуправления, уполномоченные по решению вопросов местного значения в сфере образования </w:t>
      </w:r>
      <w:r>
        <w:rPr>
          <w:sz w:val="26"/>
          <w:szCs w:val="26"/>
          <w:lang w:eastAsia="ja-JP"/>
        </w:rPr>
      </w:r>
    </w:p>
    <w:p>
      <w:pPr>
        <w:pStyle w:val="799"/>
        <w:jc w:val="both"/>
        <w:rPr>
          <w:sz w:val="26"/>
          <w:szCs w:val="26"/>
          <w:lang w:eastAsia="ja-JP"/>
        </w:rPr>
      </w:pPr>
      <w:r>
        <w:rPr>
          <w:sz w:val="26"/>
          <w:szCs w:val="26"/>
          <w:lang w:eastAsia="ja-JP"/>
        </w:rPr>
      </w:r>
      <w:r>
        <w:rPr>
          <w:sz w:val="26"/>
          <w:szCs w:val="26"/>
          <w:lang w:eastAsia="ja-JP"/>
        </w:rPr>
      </w:r>
    </w:p>
    <w:p>
      <w:pPr>
        <w:pStyle w:val="799"/>
        <w:jc w:val="both"/>
        <w:rPr>
          <w:sz w:val="26"/>
          <w:szCs w:val="26"/>
          <w:lang w:eastAsia="ja-JP"/>
        </w:rPr>
      </w:pPr>
      <w:r>
        <w:rPr>
          <w:sz w:val="26"/>
          <w:szCs w:val="26"/>
          <w:lang w:eastAsia="ja-JP"/>
        </w:rPr>
        <w:t xml:space="preserve">__________________________</w:t>
      </w:r>
      <w:r>
        <w:rPr>
          <w:sz w:val="26"/>
          <w:szCs w:val="26"/>
          <w:lang w:eastAsia="ja-JP"/>
        </w:rPr>
      </w:r>
    </w:p>
    <w:p>
      <w:pPr>
        <w:pStyle w:val="799"/>
        <w:jc w:val="both"/>
        <w:rPr>
          <w:sz w:val="26"/>
          <w:szCs w:val="26"/>
          <w:lang w:eastAsia="ja-JP"/>
        </w:rPr>
      </w:pPr>
      <w:r>
        <w:rPr>
          <w:sz w:val="26"/>
          <w:szCs w:val="26"/>
          <w:lang w:eastAsia="ja-JP"/>
        </w:rPr>
        <w:t xml:space="preserve">(подпись)</w:t>
      </w:r>
      <w:r>
        <w:rPr>
          <w:sz w:val="26"/>
          <w:szCs w:val="26"/>
          <w:lang w:eastAsia="ja-JP"/>
        </w:rPr>
      </w:r>
    </w:p>
    <w:p>
      <w:pPr>
        <w:pStyle w:val="799"/>
        <w:jc w:val="both"/>
        <w:rPr>
          <w:sz w:val="26"/>
          <w:szCs w:val="26"/>
          <w:lang w:eastAsia="ja-JP"/>
        </w:rPr>
      </w:pPr>
      <w:r>
        <w:rPr>
          <w:sz w:val="26"/>
          <w:szCs w:val="26"/>
          <w:lang w:eastAsia="ja-JP"/>
        </w:rPr>
        <w:t xml:space="preserve">____________________________</w:t>
      </w:r>
      <w:r>
        <w:rPr>
          <w:sz w:val="26"/>
          <w:szCs w:val="26"/>
          <w:lang w:eastAsia="ja-JP"/>
        </w:rPr>
      </w:r>
    </w:p>
    <w:p>
      <w:pPr>
        <w:pStyle w:val="799"/>
        <w:jc w:val="both"/>
        <w:rPr>
          <w:sz w:val="26"/>
          <w:szCs w:val="26"/>
          <w:lang w:eastAsia="ja-JP"/>
        </w:rPr>
      </w:pPr>
      <w:r>
        <w:rPr>
          <w:sz w:val="26"/>
          <w:szCs w:val="26"/>
          <w:lang w:eastAsia="ja-JP"/>
        </w:rPr>
        <w:t xml:space="preserve">(Фамилия, И.О.)</w:t>
      </w:r>
      <w:r>
        <w:rPr>
          <w:sz w:val="26"/>
          <w:szCs w:val="26"/>
          <w:lang w:eastAsia="ja-JP"/>
        </w:rPr>
      </w:r>
    </w:p>
    <w:p>
      <w:pPr>
        <w:pStyle w:val="799"/>
        <w:jc w:val="both"/>
        <w:rPr>
          <w:sz w:val="26"/>
          <w:szCs w:val="26"/>
          <w:lang w:eastAsia="ja-JP"/>
        </w:rPr>
      </w:pPr>
      <w:r>
        <w:rPr>
          <w:sz w:val="26"/>
          <w:szCs w:val="26"/>
          <w:lang w:eastAsia="ja-JP"/>
        </w:rPr>
      </w:r>
      <w:r>
        <w:rPr>
          <w:sz w:val="26"/>
          <w:szCs w:val="26"/>
          <w:lang w:eastAsia="ja-JP"/>
        </w:rPr>
      </w:r>
    </w:p>
    <w:p>
      <w:pPr>
        <w:pStyle w:val="799"/>
        <w:jc w:val="both"/>
        <w:rPr>
          <w:sz w:val="26"/>
          <w:szCs w:val="26"/>
          <w:lang w:eastAsia="ja-JP"/>
        </w:rPr>
      </w:pPr>
      <w:r>
        <w:rPr>
          <w:sz w:val="26"/>
          <w:szCs w:val="26"/>
          <w:lang w:eastAsia="ja-JP"/>
        </w:rPr>
        <w:t xml:space="preserve">М.П.</w:t>
      </w:r>
      <w:r>
        <w:rPr>
          <w:sz w:val="26"/>
          <w:szCs w:val="26"/>
          <w:lang w:eastAsia="ja-JP"/>
        </w:rPr>
      </w:r>
    </w:p>
    <w:p>
      <w:pPr>
        <w:pStyle w:val="799"/>
        <w:ind w:right="180" w:firstLine="0"/>
        <w:spacing w:before="5" w:after="0" w:line="330" w:lineRule="exact"/>
        <w:rPr>
          <w:sz w:val="26"/>
          <w:szCs w:val="26"/>
          <w:lang w:eastAsia="ja-JP"/>
        </w:rPr>
      </w:pPr>
      <w:r>
        <w:rPr>
          <w:sz w:val="26"/>
          <w:szCs w:val="26"/>
          <w:lang w:eastAsia="ja-JP"/>
        </w:rPr>
        <w:t xml:space="preserve">"___"___________2024 год</w:t>
      </w:r>
      <w:r>
        <w:br w:type="page" w:clear="all"/>
      </w:r>
      <w:r>
        <w:rPr>
          <w:sz w:val="26"/>
          <w:szCs w:val="26"/>
          <w:lang w:eastAsia="ja-JP"/>
        </w:rPr>
      </w:r>
    </w:p>
    <w:p>
      <w:pPr>
        <w:pStyle w:val="799"/>
        <w:ind w:right="180" w:firstLine="0"/>
        <w:spacing w:before="5" w:after="0" w:line="330" w:lineRule="exact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</w:r>
      <w:r>
        <w:rPr>
          <w:sz w:val="28"/>
          <w:szCs w:val="28"/>
          <w:lang w:eastAsia="ja-JP"/>
        </w:rPr>
      </w:r>
    </w:p>
    <w:p>
      <w:pPr>
        <w:pStyle w:val="799"/>
        <w:jc w:val="right"/>
      </w:pPr>
      <w:r>
        <w:t xml:space="preserve">Приложение 3</w:t>
      </w:r>
      <w:r/>
    </w:p>
    <w:p>
      <w:pPr>
        <w:pStyle w:val="799"/>
        <w:jc w:val="right"/>
      </w:pPr>
      <w:r>
        <w:t xml:space="preserve">к Положению о региональном этапе </w:t>
      </w:r>
      <w:r/>
    </w:p>
    <w:p>
      <w:pPr>
        <w:pStyle w:val="799"/>
        <w:jc w:val="right"/>
      </w:pPr>
      <w:r>
        <w:t xml:space="preserve">Всероссийской заочной акции</w:t>
      </w:r>
      <w:r/>
    </w:p>
    <w:p>
      <w:pPr>
        <w:pStyle w:val="799"/>
        <w:jc w:val="right"/>
      </w:pPr>
      <w:r>
        <w:t xml:space="preserve"> </w:t>
      </w:r>
      <w:r>
        <w:t xml:space="preserve">«Физическая культура и спорт – </w:t>
      </w:r>
      <w:r/>
    </w:p>
    <w:p>
      <w:pPr>
        <w:pStyle w:val="799"/>
        <w:jc w:val="right"/>
        <w:rPr>
          <w:sz w:val="26"/>
          <w:szCs w:val="26"/>
        </w:rPr>
      </w:pPr>
      <w:r>
        <w:t xml:space="preserve">альтернатива пагубным привычкам»</w:t>
      </w:r>
      <w:r>
        <w:rPr>
          <w:sz w:val="26"/>
          <w:szCs w:val="26"/>
        </w:rPr>
      </w:r>
    </w:p>
    <w:p>
      <w:pPr>
        <w:pStyle w:val="799"/>
        <w:ind w:firstLine="360"/>
        <w:jc w:val="righ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99"/>
        <w:jc w:val="center"/>
        <w:spacing w:line="317" w:lineRule="exact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</w:r>
      <w:r>
        <w:rPr>
          <w:color w:val="000000"/>
          <w:sz w:val="28"/>
          <w:szCs w:val="28"/>
          <w:lang w:bidi="ru-RU"/>
        </w:rPr>
      </w:r>
    </w:p>
    <w:p>
      <w:pPr>
        <w:pStyle w:val="799"/>
        <w:jc w:val="center"/>
        <w:spacing w:line="317" w:lineRule="exact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Заявка</w:t>
      </w:r>
      <w:r>
        <w:rPr>
          <w:rStyle w:val="862"/>
          <w:color w:val="000000"/>
          <w:sz w:val="28"/>
          <w:szCs w:val="28"/>
          <w:lang w:bidi="ru-RU"/>
        </w:rPr>
        <w:footnoteReference w:id="4"/>
      </w:r>
      <w:r>
        <w:rPr>
          <w:color w:val="000000"/>
          <w:sz w:val="28"/>
          <w:szCs w:val="28"/>
          <w:lang w:bidi="ru-RU"/>
        </w:rPr>
      </w:r>
    </w:p>
    <w:p>
      <w:pPr>
        <w:pStyle w:val="799"/>
        <w:jc w:val="center"/>
        <w:spacing w:line="317" w:lineRule="exact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на участие в региональном этапе Всероссийской заочной акции</w:t>
      </w:r>
      <w:r>
        <w:rPr>
          <w:color w:val="000000"/>
          <w:sz w:val="28"/>
          <w:szCs w:val="28"/>
          <w:lang w:bidi="ru-RU"/>
        </w:rPr>
      </w:r>
    </w:p>
    <w:p>
      <w:pPr>
        <w:pStyle w:val="799"/>
        <w:jc w:val="center"/>
        <w:spacing w:line="317" w:lineRule="exact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«Физическая культура и спорт - альтернатива пагубным привычкам»</w:t>
      </w:r>
      <w:r>
        <w:rPr>
          <w:color w:val="000000"/>
          <w:sz w:val="28"/>
          <w:szCs w:val="28"/>
          <w:lang w:bidi="ru-RU"/>
        </w:rPr>
      </w:r>
    </w:p>
    <w:p>
      <w:pPr>
        <w:pStyle w:val="799"/>
        <w:jc w:val="center"/>
        <w:spacing w:line="317" w:lineRule="exact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</w:r>
      <w:r>
        <w:rPr>
          <w:color w:val="000000"/>
          <w:sz w:val="28"/>
          <w:szCs w:val="28"/>
          <w:lang w:bidi="ru-RU"/>
        </w:rPr>
      </w:r>
    </w:p>
    <w:tbl>
      <w:tblPr>
        <w:tblW w:w="9974" w:type="dxa"/>
        <w:tblInd w:w="-15" w:type="dxa"/>
        <w:tblLayout w:type="fixed"/>
        <w:tblCellMar>
          <w:left w:w="10" w:type="dxa"/>
          <w:top w:w="0" w:type="dxa"/>
          <w:right w:w="10" w:type="dxa"/>
          <w:bottom w:w="0" w:type="dxa"/>
        </w:tblCellMar>
        <w:tblLook w:val="04A0" w:firstRow="1" w:lastRow="0" w:firstColumn="1" w:lastColumn="0" w:noHBand="0" w:noVBand="1"/>
      </w:tblPr>
      <w:tblGrid>
        <w:gridCol w:w="5064"/>
        <w:gridCol w:w="4910"/>
      </w:tblGrid>
      <w:tr>
        <w:trPr>
          <w:trHeight w:val="408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tcW w:w="5064" w:type="dxa"/>
            <w:vAlign w:val="center"/>
            <w:textDirection w:val="lrTb"/>
            <w:noWrap w:val="false"/>
          </w:tcPr>
          <w:p>
            <w:pPr>
              <w:pStyle w:val="799"/>
              <w:ind w:left="142" w:right="-201" w:firstLine="0"/>
              <w:spacing w:line="280" w:lineRule="exact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Муниципальное образование</w:t>
            </w:r>
            <w:r>
              <w:rPr>
                <w:color w:val="000000"/>
                <w:sz w:val="28"/>
                <w:szCs w:val="28"/>
                <w:lang w:bidi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910" w:type="dxa"/>
            <w:vAlign w:val="center"/>
            <w:textDirection w:val="lrTb"/>
            <w:noWrap w:val="false"/>
          </w:tcPr>
          <w:p>
            <w:pPr>
              <w:pStyle w:val="799"/>
              <w:ind w:left="142" w:right="-201" w:firstLine="0"/>
              <w:rPr>
                <w:rFonts w:ascii="Arial Unicode MS" w:hAnsi="Arial Unicode MS" w:eastAsia="Arial Unicode MS" w:cs="Arial Unicode MS"/>
                <w:color w:val="000000"/>
                <w:sz w:val="10"/>
                <w:szCs w:val="10"/>
                <w:lang w:bidi="ru-RU"/>
              </w:rPr>
            </w:pPr>
            <w:r>
              <w:rPr>
                <w:rFonts w:ascii="Arial Unicode MS" w:hAnsi="Arial Unicode MS" w:eastAsia="Arial Unicode MS" w:cs="Arial Unicode MS"/>
                <w:color w:val="000000"/>
                <w:sz w:val="10"/>
                <w:szCs w:val="10"/>
                <w:lang w:bidi="ru-RU"/>
              </w:rPr>
            </w:r>
            <w:r>
              <w:rPr>
                <w:rFonts w:ascii="Arial Unicode MS" w:hAnsi="Arial Unicode MS" w:eastAsia="Arial Unicode MS" w:cs="Arial Unicode MS"/>
                <w:color w:val="000000"/>
                <w:sz w:val="10"/>
                <w:szCs w:val="10"/>
                <w:lang w:bidi="ru-RU"/>
              </w:rPr>
            </w:r>
          </w:p>
        </w:tc>
      </w:tr>
      <w:tr>
        <w:trPr>
          <w:trHeight w:val="355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tcW w:w="5064" w:type="dxa"/>
            <w:vAlign w:val="center"/>
            <w:textDirection w:val="lrTb"/>
            <w:noWrap w:val="false"/>
          </w:tcPr>
          <w:p>
            <w:pPr>
              <w:pStyle w:val="799"/>
              <w:ind w:left="142" w:right="-201" w:firstLine="0"/>
              <w:spacing w:line="280" w:lineRule="exact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Номинация (№, название)</w:t>
            </w:r>
            <w:r>
              <w:rPr>
                <w:color w:val="000000"/>
                <w:sz w:val="28"/>
                <w:szCs w:val="28"/>
                <w:lang w:bidi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910" w:type="dxa"/>
            <w:vAlign w:val="center"/>
            <w:textDirection w:val="lrTb"/>
            <w:noWrap w:val="false"/>
          </w:tcPr>
          <w:p>
            <w:pPr>
              <w:pStyle w:val="799"/>
              <w:ind w:left="142" w:right="-201" w:firstLine="0"/>
              <w:rPr>
                <w:rFonts w:ascii="Arial Unicode MS" w:hAnsi="Arial Unicode MS" w:eastAsia="Arial Unicode MS" w:cs="Arial Unicode MS"/>
                <w:color w:val="000000"/>
                <w:sz w:val="10"/>
                <w:szCs w:val="10"/>
                <w:lang w:bidi="ru-RU"/>
              </w:rPr>
            </w:pPr>
            <w:r>
              <w:rPr>
                <w:rFonts w:ascii="Arial Unicode MS" w:hAnsi="Arial Unicode MS" w:eastAsia="Arial Unicode MS" w:cs="Arial Unicode MS"/>
                <w:color w:val="000000"/>
                <w:sz w:val="10"/>
                <w:szCs w:val="10"/>
                <w:lang w:bidi="ru-RU"/>
              </w:rPr>
            </w:r>
            <w:r>
              <w:rPr>
                <w:rFonts w:ascii="Arial Unicode MS" w:hAnsi="Arial Unicode MS" w:eastAsia="Arial Unicode MS" w:cs="Arial Unicode MS"/>
                <w:color w:val="000000"/>
                <w:sz w:val="10"/>
                <w:szCs w:val="10"/>
                <w:lang w:bidi="ru-RU"/>
              </w:rPr>
            </w:r>
          </w:p>
        </w:tc>
      </w:tr>
      <w:tr>
        <w:trPr>
          <w:trHeight w:val="360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tcW w:w="5064" w:type="dxa"/>
            <w:vAlign w:val="center"/>
            <w:textDirection w:val="lrTb"/>
            <w:noWrap w:val="false"/>
          </w:tcPr>
          <w:p>
            <w:pPr>
              <w:pStyle w:val="799"/>
              <w:ind w:left="142" w:right="-201" w:firstLine="0"/>
              <w:spacing w:line="280" w:lineRule="exact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Название конкурсной работы</w:t>
            </w:r>
            <w:r>
              <w:rPr>
                <w:color w:val="000000"/>
                <w:sz w:val="28"/>
                <w:szCs w:val="28"/>
                <w:lang w:bidi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910" w:type="dxa"/>
            <w:vAlign w:val="center"/>
            <w:textDirection w:val="lrTb"/>
            <w:noWrap w:val="false"/>
          </w:tcPr>
          <w:p>
            <w:pPr>
              <w:pStyle w:val="799"/>
              <w:ind w:left="142" w:right="-201" w:firstLine="0"/>
              <w:rPr>
                <w:rFonts w:ascii="Arial Unicode MS" w:hAnsi="Arial Unicode MS" w:eastAsia="Arial Unicode MS" w:cs="Arial Unicode MS"/>
                <w:color w:val="000000"/>
                <w:sz w:val="10"/>
                <w:szCs w:val="10"/>
                <w:lang w:bidi="ru-RU"/>
              </w:rPr>
            </w:pPr>
            <w:r>
              <w:rPr>
                <w:rFonts w:ascii="Arial Unicode MS" w:hAnsi="Arial Unicode MS" w:eastAsia="Arial Unicode MS" w:cs="Arial Unicode MS"/>
                <w:color w:val="000000"/>
                <w:sz w:val="10"/>
                <w:szCs w:val="10"/>
                <w:lang w:bidi="ru-RU"/>
              </w:rPr>
            </w:r>
            <w:r>
              <w:rPr>
                <w:rFonts w:ascii="Arial Unicode MS" w:hAnsi="Arial Unicode MS" w:eastAsia="Arial Unicode MS" w:cs="Arial Unicode MS"/>
                <w:color w:val="000000"/>
                <w:sz w:val="10"/>
                <w:szCs w:val="10"/>
                <w:lang w:bidi="ru-RU"/>
              </w:rPr>
            </w:r>
          </w:p>
        </w:tc>
      </w:tr>
      <w:tr>
        <w:trPr>
          <w:trHeight w:val="710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tcW w:w="5064" w:type="dxa"/>
            <w:vAlign w:val="center"/>
            <w:textDirection w:val="lrTb"/>
            <w:noWrap w:val="false"/>
          </w:tcPr>
          <w:p>
            <w:pPr>
              <w:pStyle w:val="799"/>
              <w:ind w:left="142" w:right="-201" w:firstLine="0"/>
              <w:spacing w:line="341" w:lineRule="exact"/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Образовательная организация по УСТАВУ)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910" w:type="dxa"/>
            <w:vAlign w:val="center"/>
            <w:textDirection w:val="lrTb"/>
            <w:noWrap w:val="false"/>
          </w:tcPr>
          <w:p>
            <w:pPr>
              <w:pStyle w:val="799"/>
              <w:ind w:left="142" w:right="-201" w:firstLine="0"/>
              <w:rPr>
                <w:rFonts w:ascii="Arial Unicode MS" w:hAnsi="Arial Unicode MS" w:eastAsia="Arial Unicode MS" w:cs="Arial Unicode MS"/>
                <w:color w:val="000000"/>
                <w:sz w:val="10"/>
                <w:szCs w:val="10"/>
                <w:lang w:bidi="ru-RU"/>
              </w:rPr>
            </w:pPr>
            <w:r>
              <w:rPr>
                <w:rFonts w:ascii="Arial Unicode MS" w:hAnsi="Arial Unicode MS" w:eastAsia="Arial Unicode MS" w:cs="Arial Unicode MS"/>
                <w:color w:val="000000"/>
                <w:sz w:val="10"/>
                <w:szCs w:val="10"/>
                <w:lang w:bidi="ru-RU"/>
              </w:rPr>
            </w:r>
            <w:r>
              <w:rPr>
                <w:rFonts w:ascii="Arial Unicode MS" w:hAnsi="Arial Unicode MS" w:eastAsia="Arial Unicode MS" w:cs="Arial Unicode MS"/>
                <w:color w:val="000000"/>
                <w:sz w:val="10"/>
                <w:szCs w:val="10"/>
                <w:lang w:bidi="ru-RU"/>
              </w:rPr>
            </w:r>
          </w:p>
        </w:tc>
      </w:tr>
      <w:tr>
        <w:trPr>
          <w:trHeight w:val="629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tcW w:w="5064" w:type="dxa"/>
            <w:textDirection w:val="lrTb"/>
            <w:noWrap w:val="false"/>
          </w:tcPr>
          <w:p>
            <w:pPr>
              <w:pStyle w:val="799"/>
              <w:ind w:left="142" w:firstLine="0"/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Краткое название образовательной организации 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910" w:type="dxa"/>
            <w:vAlign w:val="center"/>
            <w:textDirection w:val="lrTb"/>
            <w:noWrap w:val="false"/>
          </w:tcPr>
          <w:p>
            <w:pPr>
              <w:pStyle w:val="799"/>
              <w:ind w:left="142" w:right="-201" w:firstLine="0"/>
              <w:rPr>
                <w:rFonts w:ascii="Arial Unicode MS" w:hAnsi="Arial Unicode MS" w:eastAsia="Arial Unicode MS" w:cs="Arial Unicode MS"/>
                <w:color w:val="000000"/>
                <w:sz w:val="10"/>
                <w:szCs w:val="10"/>
                <w:lang w:bidi="ru-RU"/>
              </w:rPr>
            </w:pPr>
            <w:r>
              <w:rPr>
                <w:rFonts w:ascii="Arial Unicode MS" w:hAnsi="Arial Unicode MS" w:eastAsia="Arial Unicode MS" w:cs="Arial Unicode MS"/>
                <w:color w:val="000000"/>
                <w:sz w:val="10"/>
                <w:szCs w:val="10"/>
                <w:lang w:bidi="ru-RU"/>
              </w:rPr>
            </w:r>
            <w:r>
              <w:rPr>
                <w:rFonts w:ascii="Arial Unicode MS" w:hAnsi="Arial Unicode MS" w:eastAsia="Arial Unicode MS" w:cs="Arial Unicode MS"/>
                <w:color w:val="000000"/>
                <w:sz w:val="10"/>
                <w:szCs w:val="10"/>
                <w:lang w:bidi="ru-RU"/>
              </w:rPr>
            </w:r>
          </w:p>
        </w:tc>
      </w:tr>
      <w:tr>
        <w:trPr>
          <w:trHeight w:val="629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tcW w:w="5064" w:type="dxa"/>
            <w:vAlign w:val="center"/>
            <w:textDirection w:val="lrTb"/>
            <w:noWrap w:val="false"/>
          </w:tcPr>
          <w:p>
            <w:pPr>
              <w:pStyle w:val="799"/>
              <w:ind w:left="142" w:right="-201" w:firstLine="0"/>
              <w:spacing w:line="280" w:lineRule="exact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ФИО автора</w:t>
            </w:r>
            <w:r>
              <w:rPr>
                <w:rStyle w:val="862"/>
                <w:color w:val="000000"/>
                <w:sz w:val="28"/>
                <w:szCs w:val="28"/>
                <w:lang w:bidi="ru-RU"/>
              </w:rPr>
              <w:footnoteReference w:id="5"/>
            </w:r>
            <w:r>
              <w:rPr>
                <w:color w:val="000000"/>
                <w:sz w:val="28"/>
                <w:szCs w:val="28"/>
                <w:lang w:bidi="ru-RU"/>
              </w:rPr>
              <w:t xml:space="preserve">(полностью)</w:t>
            </w:r>
            <w:r>
              <w:rPr>
                <w:color w:val="000000"/>
                <w:sz w:val="28"/>
                <w:szCs w:val="28"/>
                <w:lang w:bidi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910" w:type="dxa"/>
            <w:vAlign w:val="center"/>
            <w:textDirection w:val="lrTb"/>
            <w:noWrap w:val="false"/>
          </w:tcPr>
          <w:p>
            <w:pPr>
              <w:pStyle w:val="799"/>
              <w:ind w:left="142" w:right="-201" w:firstLine="0"/>
              <w:rPr>
                <w:rFonts w:ascii="Arial Unicode MS" w:hAnsi="Arial Unicode MS" w:eastAsia="Arial Unicode MS" w:cs="Arial Unicode MS"/>
                <w:color w:val="000000"/>
                <w:sz w:val="10"/>
                <w:szCs w:val="10"/>
                <w:lang w:bidi="ru-RU"/>
              </w:rPr>
            </w:pPr>
            <w:r>
              <w:rPr>
                <w:rFonts w:ascii="Arial Unicode MS" w:hAnsi="Arial Unicode MS" w:eastAsia="Arial Unicode MS" w:cs="Arial Unicode MS"/>
                <w:color w:val="000000"/>
                <w:sz w:val="10"/>
                <w:szCs w:val="10"/>
                <w:lang w:bidi="ru-RU"/>
              </w:rPr>
            </w:r>
            <w:r>
              <w:rPr>
                <w:rFonts w:ascii="Arial Unicode MS" w:hAnsi="Arial Unicode MS" w:eastAsia="Arial Unicode MS" w:cs="Arial Unicode MS"/>
                <w:color w:val="000000"/>
                <w:sz w:val="10"/>
                <w:szCs w:val="10"/>
                <w:lang w:bidi="ru-RU"/>
              </w:rPr>
            </w:r>
          </w:p>
        </w:tc>
      </w:tr>
      <w:tr>
        <w:trPr>
          <w:trHeight w:val="365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tcW w:w="5064" w:type="dxa"/>
            <w:vAlign w:val="center"/>
            <w:textDirection w:val="lrTb"/>
            <w:noWrap w:val="false"/>
          </w:tcPr>
          <w:p>
            <w:pPr>
              <w:pStyle w:val="799"/>
              <w:ind w:left="142" w:right="-201" w:firstLine="0"/>
              <w:spacing w:line="280" w:lineRule="exact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</w:rPr>
              <w:t xml:space="preserve">Дата рождения (ДД.ММ.ГГГГГ)</w:t>
            </w:r>
            <w:r>
              <w:rPr>
                <w:color w:val="000000"/>
                <w:sz w:val="28"/>
                <w:szCs w:val="28"/>
                <w:lang w:bidi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910" w:type="dxa"/>
            <w:vAlign w:val="center"/>
            <w:textDirection w:val="lrTb"/>
            <w:noWrap w:val="false"/>
          </w:tcPr>
          <w:p>
            <w:pPr>
              <w:pStyle w:val="799"/>
              <w:ind w:left="142" w:right="-201" w:firstLine="0"/>
              <w:rPr>
                <w:rFonts w:ascii="Arial Unicode MS" w:hAnsi="Arial Unicode MS" w:eastAsia="Arial Unicode MS" w:cs="Arial Unicode MS"/>
                <w:i/>
                <w:color w:val="000000"/>
                <w:sz w:val="10"/>
                <w:szCs w:val="10"/>
                <w:lang w:bidi="ru-RU"/>
              </w:rPr>
            </w:pPr>
            <w:r>
              <w:rPr>
                <w:rFonts w:ascii="Arial Unicode MS" w:hAnsi="Arial Unicode MS" w:eastAsia="Arial Unicode MS" w:cs="Arial Unicode MS"/>
                <w:i/>
                <w:color w:val="000000"/>
                <w:sz w:val="10"/>
                <w:szCs w:val="10"/>
                <w:lang w:bidi="ru-RU"/>
              </w:rPr>
            </w:r>
            <w:r>
              <w:rPr>
                <w:rFonts w:ascii="Arial Unicode MS" w:hAnsi="Arial Unicode MS" w:eastAsia="Arial Unicode MS" w:cs="Arial Unicode MS"/>
                <w:i/>
                <w:color w:val="000000"/>
                <w:sz w:val="10"/>
                <w:szCs w:val="10"/>
                <w:lang w:bidi="ru-RU"/>
              </w:rPr>
            </w:r>
          </w:p>
        </w:tc>
      </w:tr>
      <w:tr>
        <w:trPr>
          <w:trHeight w:val="365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tcW w:w="5064" w:type="dxa"/>
            <w:vAlign w:val="center"/>
            <w:textDirection w:val="lrTb"/>
            <w:noWrap w:val="false"/>
          </w:tcPr>
          <w:p>
            <w:pPr>
              <w:pStyle w:val="799"/>
              <w:ind w:left="142" w:right="-201" w:firstLine="0"/>
              <w:spacing w:line="280" w:lineRule="exact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Электронная почта для связи</w:t>
            </w:r>
            <w:r>
              <w:rPr>
                <w:color w:val="000000"/>
                <w:sz w:val="28"/>
                <w:szCs w:val="28"/>
                <w:lang w:bidi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910" w:type="dxa"/>
            <w:vAlign w:val="center"/>
            <w:textDirection w:val="lrTb"/>
            <w:noWrap w:val="false"/>
          </w:tcPr>
          <w:p>
            <w:pPr>
              <w:pStyle w:val="799"/>
              <w:ind w:left="142" w:right="-201" w:firstLine="0"/>
              <w:rPr>
                <w:rFonts w:ascii="Arial Unicode MS" w:hAnsi="Arial Unicode MS" w:eastAsia="Arial Unicode MS" w:cs="Arial Unicode MS"/>
                <w:color w:val="000000"/>
                <w:sz w:val="10"/>
                <w:szCs w:val="10"/>
                <w:lang w:bidi="ru-RU"/>
              </w:rPr>
            </w:pPr>
            <w:r>
              <w:rPr>
                <w:rFonts w:ascii="Arial Unicode MS" w:hAnsi="Arial Unicode MS" w:eastAsia="Arial Unicode MS" w:cs="Arial Unicode MS"/>
                <w:color w:val="000000"/>
                <w:sz w:val="10"/>
                <w:szCs w:val="10"/>
                <w:lang w:bidi="ru-RU"/>
              </w:rPr>
            </w:r>
            <w:r>
              <w:rPr>
                <w:rFonts w:ascii="Arial Unicode MS" w:hAnsi="Arial Unicode MS" w:eastAsia="Arial Unicode MS" w:cs="Arial Unicode MS"/>
                <w:color w:val="000000"/>
                <w:sz w:val="10"/>
                <w:szCs w:val="10"/>
                <w:lang w:bidi="ru-RU"/>
              </w:rPr>
            </w:r>
          </w:p>
        </w:tc>
      </w:tr>
      <w:tr>
        <w:trPr>
          <w:trHeight w:val="360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tcW w:w="5064" w:type="dxa"/>
            <w:vAlign w:val="center"/>
            <w:textDirection w:val="lrTb"/>
            <w:noWrap w:val="false"/>
          </w:tcPr>
          <w:p>
            <w:pPr>
              <w:pStyle w:val="799"/>
              <w:ind w:left="142" w:right="-201" w:firstLine="0"/>
              <w:spacing w:line="280" w:lineRule="exact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Контактный телефон для связи</w:t>
            </w:r>
            <w:r>
              <w:rPr>
                <w:color w:val="000000"/>
                <w:sz w:val="28"/>
                <w:szCs w:val="28"/>
                <w:lang w:bidi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910" w:type="dxa"/>
            <w:vAlign w:val="center"/>
            <w:textDirection w:val="lrTb"/>
            <w:noWrap w:val="false"/>
          </w:tcPr>
          <w:p>
            <w:pPr>
              <w:pStyle w:val="799"/>
              <w:ind w:left="142" w:right="-201" w:firstLine="0"/>
              <w:rPr>
                <w:rFonts w:ascii="Arial Unicode MS" w:hAnsi="Arial Unicode MS" w:eastAsia="Arial Unicode MS" w:cs="Arial Unicode MS"/>
                <w:color w:val="000000"/>
                <w:sz w:val="10"/>
                <w:szCs w:val="10"/>
                <w:lang w:bidi="ru-RU"/>
              </w:rPr>
            </w:pPr>
            <w:r>
              <w:rPr>
                <w:rFonts w:ascii="Arial Unicode MS" w:hAnsi="Arial Unicode MS" w:eastAsia="Arial Unicode MS" w:cs="Arial Unicode MS"/>
                <w:color w:val="000000"/>
                <w:sz w:val="10"/>
                <w:szCs w:val="10"/>
                <w:lang w:bidi="ru-RU"/>
              </w:rPr>
            </w:r>
            <w:r>
              <w:rPr>
                <w:rFonts w:ascii="Arial Unicode MS" w:hAnsi="Arial Unicode MS" w:eastAsia="Arial Unicode MS" w:cs="Arial Unicode MS"/>
                <w:color w:val="000000"/>
                <w:sz w:val="10"/>
                <w:szCs w:val="10"/>
                <w:lang w:bidi="ru-RU"/>
              </w:rPr>
            </w:r>
          </w:p>
        </w:tc>
      </w:tr>
      <w:tr>
        <w:trPr>
          <w:trHeight w:val="73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64" w:type="dxa"/>
            <w:vAlign w:val="center"/>
            <w:textDirection w:val="lrTb"/>
            <w:noWrap w:val="false"/>
          </w:tcPr>
          <w:p>
            <w:pPr>
              <w:pStyle w:val="799"/>
              <w:ind w:left="142" w:right="-201" w:firstLine="0"/>
              <w:spacing w:line="346" w:lineRule="exact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Ссылка на видеоролик в ресурсе </w:t>
            </w:r>
            <w:hyperlink r:id="rId11" w:tooltip="https://rutube.ru/" w:history="1">
              <w:r>
                <w:rPr>
                  <w:rStyle w:val="845"/>
                  <w:sz w:val="28"/>
                  <w:szCs w:val="28"/>
                  <w:lang w:val="en-US" w:eastAsia="en-US" w:bidi="en-US"/>
                </w:rPr>
                <w:t xml:space="preserve">https</w:t>
              </w:r>
              <w:r>
                <w:rPr>
                  <w:rStyle w:val="845"/>
                  <w:sz w:val="28"/>
                  <w:szCs w:val="28"/>
                  <w:lang w:eastAsia="en-US" w:bidi="en-US"/>
                </w:rPr>
                <w:t xml:space="preserve">://</w:t>
              </w:r>
              <w:r>
                <w:rPr>
                  <w:rStyle w:val="845"/>
                  <w:sz w:val="28"/>
                  <w:szCs w:val="28"/>
                  <w:lang w:val="en-US" w:eastAsia="en-US" w:bidi="en-US"/>
                </w:rPr>
                <w:t xml:space="preserve">rutube</w:t>
              </w:r>
              <w:r>
                <w:rPr>
                  <w:rStyle w:val="845"/>
                  <w:sz w:val="28"/>
                  <w:szCs w:val="28"/>
                  <w:lang w:eastAsia="en-US" w:bidi="en-US"/>
                </w:rPr>
                <w:t xml:space="preserve">.</w:t>
              </w:r>
              <w:r>
                <w:rPr>
                  <w:rStyle w:val="845"/>
                  <w:sz w:val="28"/>
                  <w:szCs w:val="28"/>
                  <w:lang w:val="en-US" w:eastAsia="en-US" w:bidi="en-US"/>
                </w:rPr>
                <w:t xml:space="preserve">ru</w:t>
              </w:r>
              <w:r>
                <w:rPr>
                  <w:rStyle w:val="845"/>
                  <w:sz w:val="28"/>
                  <w:szCs w:val="28"/>
                  <w:lang w:eastAsia="en-US" w:bidi="en-US"/>
                </w:rPr>
                <w:t xml:space="preserve">/</w:t>
              </w:r>
            </w:hyperlink>
            <w:r/>
            <w:r>
              <w:rPr>
                <w:color w:val="000000"/>
                <w:sz w:val="28"/>
                <w:szCs w:val="28"/>
                <w:lang w:bidi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0" w:type="dxa"/>
            <w:vAlign w:val="center"/>
            <w:textDirection w:val="lrTb"/>
            <w:noWrap w:val="false"/>
          </w:tcPr>
          <w:p>
            <w:pPr>
              <w:pStyle w:val="799"/>
              <w:ind w:left="142" w:right="-201" w:firstLine="0"/>
              <w:rPr>
                <w:rFonts w:ascii="Arial Unicode MS" w:hAnsi="Arial Unicode MS" w:eastAsia="Arial Unicode MS" w:cs="Arial Unicode MS"/>
                <w:color w:val="000000"/>
                <w:sz w:val="10"/>
                <w:szCs w:val="10"/>
                <w:lang w:bidi="ru-RU"/>
              </w:rPr>
            </w:pPr>
            <w:r>
              <w:rPr>
                <w:rFonts w:ascii="Arial Unicode MS" w:hAnsi="Arial Unicode MS" w:eastAsia="Arial Unicode MS" w:cs="Arial Unicode MS"/>
                <w:color w:val="000000"/>
                <w:sz w:val="10"/>
                <w:szCs w:val="10"/>
                <w:lang w:bidi="ru-RU"/>
              </w:rPr>
            </w:r>
            <w:r>
              <w:rPr>
                <w:rFonts w:ascii="Arial Unicode MS" w:hAnsi="Arial Unicode MS" w:eastAsia="Arial Unicode MS" w:cs="Arial Unicode MS"/>
                <w:color w:val="000000"/>
                <w:sz w:val="10"/>
                <w:szCs w:val="10"/>
                <w:lang w:bidi="ru-RU"/>
              </w:rPr>
            </w:r>
          </w:p>
        </w:tc>
      </w:tr>
    </w:tbl>
    <w:p>
      <w:pPr>
        <w:pStyle w:val="799"/>
        <w:jc w:val="center"/>
        <w:spacing w:before="0" w:after="275" w:line="280" w:lineRule="exact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</w:r>
      <w:r>
        <w:rPr>
          <w:color w:val="000000"/>
          <w:sz w:val="28"/>
          <w:szCs w:val="28"/>
          <w:lang w:bidi="ru-RU"/>
        </w:rPr>
      </w:r>
    </w:p>
    <w:p>
      <w:pPr>
        <w:pStyle w:val="872"/>
        <w:jc w:val="both"/>
        <w:rPr>
          <w:rFonts w:eastAsia="Courier New"/>
          <w:sz w:val="24"/>
          <w:szCs w:val="24"/>
        </w:rPr>
      </w:pPr>
      <w:r>
        <w:rPr>
          <w:rFonts w:eastAsia="Courier New"/>
          <w:sz w:val="24"/>
          <w:szCs w:val="24"/>
        </w:rPr>
        <w:t xml:space="preserve">Достоверность сведений, указанных в заявке подтверждаю: </w:t>
      </w:r>
      <w:r>
        <w:rPr>
          <w:rFonts w:eastAsia="Courier New"/>
          <w:sz w:val="24"/>
          <w:szCs w:val="24"/>
        </w:rPr>
      </w:r>
    </w:p>
    <w:p>
      <w:pPr>
        <w:pStyle w:val="872"/>
        <w:jc w:val="both"/>
        <w:rPr>
          <w:rFonts w:eastAsia="Courier New"/>
          <w:sz w:val="24"/>
          <w:szCs w:val="24"/>
        </w:rPr>
      </w:pPr>
      <w:r>
        <w:rPr>
          <w:rFonts w:eastAsia="Courier New"/>
          <w:sz w:val="24"/>
          <w:szCs w:val="24"/>
        </w:rPr>
        <w:t xml:space="preserve">Руководитель муниципального органа, осуществляющего управление в сфере образования </w:t>
      </w:r>
      <w:r>
        <w:rPr>
          <w:rFonts w:eastAsia="Courier New"/>
          <w:sz w:val="24"/>
          <w:szCs w:val="24"/>
        </w:rPr>
      </w:r>
    </w:p>
    <w:p>
      <w:pPr>
        <w:pStyle w:val="872"/>
        <w:jc w:val="both"/>
        <w:rPr>
          <w:rFonts w:eastAsia="Courier New"/>
          <w:sz w:val="24"/>
          <w:szCs w:val="24"/>
        </w:rPr>
      </w:pPr>
      <w:r>
        <w:rPr>
          <w:rFonts w:eastAsia="Courier New"/>
          <w:sz w:val="24"/>
          <w:szCs w:val="24"/>
        </w:rPr>
      </w:r>
      <w:r>
        <w:rPr>
          <w:rFonts w:eastAsia="Courier New"/>
          <w:sz w:val="24"/>
          <w:szCs w:val="24"/>
        </w:rPr>
      </w:r>
    </w:p>
    <w:p>
      <w:pPr>
        <w:pStyle w:val="872"/>
        <w:jc w:val="both"/>
      </w:pPr>
      <w:r>
        <w:rPr>
          <w:rFonts w:eastAsia="Courier New"/>
          <w:sz w:val="24"/>
          <w:szCs w:val="24"/>
        </w:rPr>
        <w:t xml:space="preserve">«______» ________ 2024 г. </w:t>
        <w:tab/>
        <w:t xml:space="preserve">____________________________________/___________/________</w:t>
      </w:r>
      <w:r/>
    </w:p>
    <w:p>
      <w:pPr>
        <w:pStyle w:val="872"/>
        <w:ind w:left="2124" w:firstLine="708"/>
        <w:jc w:val="both"/>
      </w:pPr>
      <w:r>
        <w:rPr>
          <w:rFonts w:eastAsia="Courier New"/>
          <w:color w:val="808080"/>
        </w:rPr>
        <w:t xml:space="preserve">(Ф.И.О. полностью, </w:t>
        <w:tab/>
        <w:tab/>
        <w:tab/>
        <w:tab/>
        <w:tab/>
        <w:t xml:space="preserve">подпись, </w:t>
        <w:tab/>
        <w:t xml:space="preserve">телефон)</w:t>
      </w:r>
      <w:r/>
    </w:p>
    <w:p>
      <w:pPr>
        <w:pStyle w:val="872"/>
        <w:jc w:val="both"/>
        <w:rPr>
          <w:rFonts w:eastAsia="Courier New"/>
          <w:sz w:val="24"/>
          <w:szCs w:val="24"/>
        </w:rPr>
      </w:pPr>
      <w:r>
        <w:rPr>
          <w:rFonts w:eastAsia="Courier New"/>
          <w:sz w:val="24"/>
          <w:szCs w:val="24"/>
        </w:rPr>
        <w:t xml:space="preserve">М.П. (гербовая)</w:t>
      </w:r>
      <w:r>
        <w:rPr>
          <w:rFonts w:eastAsia="Courier New"/>
          <w:sz w:val="24"/>
          <w:szCs w:val="24"/>
        </w:rPr>
      </w:r>
    </w:p>
    <w:p>
      <w:pPr>
        <w:pStyle w:val="799"/>
        <w:jc w:val="both"/>
        <w:spacing w:before="0" w:after="200" w:line="276" w:lineRule="auto"/>
        <w:widowControl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799"/>
        <w:jc w:val="both"/>
        <w:spacing w:before="0" w:after="200" w:line="276" w:lineRule="auto"/>
        <w:widowControl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799"/>
        <w:jc w:val="both"/>
        <w:spacing w:before="0" w:after="200" w:line="276" w:lineRule="auto"/>
        <w:widowControl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799"/>
        <w:jc w:val="both"/>
        <w:spacing w:before="0" w:after="200" w:line="276" w:lineRule="auto"/>
        <w:widowControl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</w:r>
      <w:r/>
      <w:r>
        <w:rPr>
          <w:rFonts w:eastAsia="Calibri"/>
          <w:b/>
          <w:sz w:val="22"/>
          <w:szCs w:val="22"/>
          <w:lang w:eastAsia="en-US"/>
        </w:rPr>
      </w:r>
    </w:p>
    <w:sectPr>
      <w:headerReference w:type="default" r:id="rId10"/>
      <w:footnotePr>
        <w:numFmt w:val="decimal"/>
      </w:footnotePr>
      <w:endnotePr/>
      <w:type w:val="nextPage"/>
      <w:pgSz w:w="11906" w:h="16838" w:orient="portrait"/>
      <w:pgMar w:top="851" w:right="1133" w:bottom="567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50603060203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 Unicode MS">
    <w:panose1 w:val="020B0604020202020204"/>
  </w:font>
  <w:font w:name="Arial">
    <w:panose1 w:val="020B0604020202020204"/>
  </w:font>
  <w:font w:name="DejaVu Sans">
    <w:panose1 w:val="020B0603030804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sz w:val="12"/>
        </w:rPr>
      </w:pPr>
      <w:r>
        <w:separator/>
      </w:r>
      <w:r>
        <w:rPr>
          <w:sz w:val="12"/>
        </w:rPr>
      </w:r>
    </w:p>
  </w:footnote>
  <w:footnote w:type="continuationSeparator" w:id="0">
    <w:p>
      <w:pPr>
        <w:rPr>
          <w:sz w:val="12"/>
        </w:rPr>
      </w:pPr>
      <w:r>
        <w:continuationSeparator/>
      </w:r>
      <w:r>
        <w:rPr>
          <w:sz w:val="12"/>
        </w:rPr>
      </w:r>
    </w:p>
  </w:footnote>
  <w:footnote w:id="2">
    <w:p>
      <w:pPr>
        <w:pStyle w:val="881"/>
        <w:jc w:val="both"/>
      </w:pPr>
      <w:r>
        <w:rPr>
          <w:rStyle w:val="861"/>
        </w:rPr>
        <w:footnoteRef/>
      </w:r>
      <w:r>
        <w:t xml:space="preserve"> </w:t>
      </w:r>
      <w:r>
        <w:t xml:space="preserve">Форму приложения 1 и 2 изменять нельзя</w:t>
      </w:r>
      <w:r/>
    </w:p>
  </w:footnote>
  <w:footnote w:id="3">
    <w:p>
      <w:pPr>
        <w:pStyle w:val="881"/>
      </w:pPr>
      <w:r>
        <w:rPr>
          <w:rStyle w:val="861"/>
        </w:rPr>
        <w:footnoteRef/>
      </w:r>
      <w:r>
        <w:t xml:space="preserve"> </w:t>
      </w:r>
      <w:r>
        <w:t xml:space="preserve">Форму приложения 1 и 2 изменять нельзя</w:t>
      </w:r>
      <w:r/>
    </w:p>
  </w:footnote>
  <w:footnote w:id="4">
    <w:p>
      <w:pPr>
        <w:pStyle w:val="881"/>
        <w:jc w:val="both"/>
      </w:pPr>
      <w:r>
        <w:rPr>
          <w:rStyle w:val="861"/>
        </w:rPr>
        <w:footnoteRef/>
      </w:r>
      <w:r>
        <w:t xml:space="preserve"> </w:t>
      </w:r>
      <w:r>
        <w:t xml:space="preserve">Заявка заверяется печатью и подписью на каждый конкурсный материал</w:t>
      </w:r>
      <w:r/>
    </w:p>
  </w:footnote>
  <w:footnote w:id="5">
    <w:p>
      <w:pPr>
        <w:pStyle w:val="881"/>
      </w:pPr>
      <w:r>
        <w:rPr>
          <w:rStyle w:val="861"/>
        </w:rPr>
        <w:footnoteRef/>
      </w:r>
      <w:r>
        <w:t xml:space="preserve"> </w:t>
      </w:r>
      <w:r>
        <w:t xml:space="preserve">Для номинации № 1, 2, 3, 4, 5, 6, 7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9</w:t>
    </w:r>
    <w:r>
      <w:fldChar w:fldCharType="end"/>
    </w:r>
    <w:r/>
  </w:p>
  <w:p>
    <w:pPr>
      <w:pStyle w:val="87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17</w:t>
    </w:r>
    <w:r>
      <w:fldChar w:fldCharType="end"/>
    </w:r>
    <w:r/>
  </w:p>
  <w:p>
    <w:pPr>
      <w:pStyle w:val="87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80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450" w:hanging="45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95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  <w:tabs>
          <w:tab w:val="num" w:pos="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72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58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11"/>
    <w:link w:val="800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99"/>
    <w:next w:val="7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99"/>
    <w:next w:val="7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99"/>
    <w:next w:val="7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99"/>
    <w:next w:val="7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99"/>
    <w:next w:val="7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99"/>
    <w:next w:val="7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99"/>
    <w:next w:val="7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99"/>
    <w:next w:val="7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9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99"/>
    <w:next w:val="7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799"/>
    <w:next w:val="7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799"/>
    <w:next w:val="7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99"/>
    <w:next w:val="7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11"/>
    <w:link w:val="876"/>
    <w:uiPriority w:val="99"/>
  </w:style>
  <w:style w:type="character" w:styleId="45">
    <w:name w:val="Footer Char"/>
    <w:basedOn w:val="11"/>
    <w:link w:val="877"/>
    <w:uiPriority w:val="99"/>
  </w:style>
  <w:style w:type="character" w:styleId="47">
    <w:name w:val="Caption Char"/>
    <w:basedOn w:val="868"/>
    <w:link w:val="877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881"/>
    <w:uiPriority w:val="99"/>
    <w:rPr>
      <w:sz w:val="18"/>
    </w:rPr>
  </w:style>
  <w:style w:type="paragraph" w:styleId="178">
    <w:name w:val="endnote text"/>
    <w:basedOn w:val="7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paragraph" w:styleId="181">
    <w:name w:val="toc 1"/>
    <w:basedOn w:val="799"/>
    <w:next w:val="7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99"/>
    <w:next w:val="7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99"/>
    <w:next w:val="7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99"/>
    <w:next w:val="7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99"/>
    <w:next w:val="7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99"/>
    <w:next w:val="7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99"/>
    <w:next w:val="7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99"/>
    <w:next w:val="7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99"/>
    <w:next w:val="7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99"/>
    <w:next w:val="799"/>
    <w:uiPriority w:val="99"/>
    <w:unhideWhenUsed/>
    <w:pPr>
      <w:spacing w:after="0" w:afterAutospacing="0"/>
    </w:pPr>
  </w:style>
  <w:style w:type="paragraph" w:styleId="799" w:default="1">
    <w:name w:val="Normal"/>
    <w:qFormat/>
    <w:pPr>
      <w:widowControl w:val="off"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800">
    <w:name w:val="Heading 1"/>
    <w:basedOn w:val="799"/>
    <w:next w:val="799"/>
    <w:qFormat/>
    <w:pPr>
      <w:numPr>
        <w:ilvl w:val="0"/>
        <w:numId w:val="1"/>
      </w:numPr>
      <w:keepNext/>
      <w:widowControl/>
      <w:outlineLvl w:val="0"/>
    </w:pPr>
    <w:rPr>
      <w:sz w:val="28"/>
      <w:lang w:val="en-US"/>
    </w:rPr>
  </w:style>
  <w:style w:type="character" w:styleId="801">
    <w:name w:val="WW8Num1z0"/>
    <w:qFormat/>
    <w:rPr>
      <w:rFonts w:ascii="Times New Roman" w:hAnsi="Times New Roman" w:cs="Times New Roman"/>
    </w:rPr>
  </w:style>
  <w:style w:type="character" w:styleId="802">
    <w:name w:val="WW8Num2z0"/>
    <w:qFormat/>
    <w:rPr>
      <w:rFonts w:ascii="Times New Roman" w:hAnsi="Times New Roman" w:eastAsia="Times New Roman" w:cs="Times New Roman"/>
      <w:sz w:val="28"/>
    </w:rPr>
  </w:style>
  <w:style w:type="character" w:styleId="803">
    <w:name w:val="WW8Num3z0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auto"/>
      <w:vertAlign w:val="baseline"/>
      <w:lang w:val="ru-RU" w:bidi="ru-RU"/>
    </w:rPr>
  </w:style>
  <w:style w:type="character" w:styleId="804">
    <w:name w:val="WW8Num4z0"/>
    <w:qFormat/>
    <w:rPr>
      <w:rFonts w:ascii="Symbol" w:hAnsi="Symbol" w:cs="Symbol"/>
    </w:rPr>
  </w:style>
  <w:style w:type="character" w:styleId="805">
    <w:name w:val="WW8Num4z1"/>
    <w:qFormat/>
    <w:rPr>
      <w:rFonts w:ascii="Courier New" w:hAnsi="Courier New" w:cs="Courier New"/>
    </w:rPr>
  </w:style>
  <w:style w:type="character" w:styleId="806">
    <w:name w:val="WW8Num4z2"/>
    <w:qFormat/>
    <w:rPr>
      <w:rFonts w:ascii="Wingdings" w:hAnsi="Wingdings" w:cs="Wingdings"/>
    </w:rPr>
  </w:style>
  <w:style w:type="character" w:styleId="807">
    <w:name w:val="WW8Num5z0"/>
    <w:qFormat/>
    <w:rPr>
      <w:rFonts w:ascii="Symbol" w:hAnsi="Symbol" w:cs="Symbol"/>
    </w:rPr>
  </w:style>
  <w:style w:type="character" w:styleId="808">
    <w:name w:val="WW8Num5z1"/>
    <w:qFormat/>
    <w:rPr>
      <w:rFonts w:ascii="Courier New" w:hAnsi="Courier New" w:cs="Courier New"/>
    </w:rPr>
  </w:style>
  <w:style w:type="character" w:styleId="809">
    <w:name w:val="WW8Num5z2"/>
    <w:qFormat/>
    <w:rPr>
      <w:rFonts w:ascii="Wingdings" w:hAnsi="Wingdings" w:cs="Wingdings"/>
    </w:rPr>
  </w:style>
  <w:style w:type="character" w:styleId="810">
    <w:name w:val="WW8Num6z0"/>
    <w:qFormat/>
    <w:rPr>
      <w:rFonts w:ascii="Symbol" w:hAnsi="Symbol" w:cs="Symbol"/>
    </w:rPr>
  </w:style>
  <w:style w:type="character" w:styleId="811">
    <w:name w:val="WW8Num6z1"/>
    <w:qFormat/>
    <w:rPr>
      <w:rFonts w:ascii="Courier New" w:hAnsi="Courier New" w:cs="Courier New"/>
    </w:rPr>
  </w:style>
  <w:style w:type="character" w:styleId="812">
    <w:name w:val="WW8Num6z2"/>
    <w:qFormat/>
    <w:rPr>
      <w:rFonts w:ascii="Wingdings" w:hAnsi="Wingdings" w:cs="Wingdings"/>
    </w:rPr>
  </w:style>
  <w:style w:type="character" w:styleId="813">
    <w:name w:val="WW8Num7z0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styleId="814">
    <w:name w:val="WW8Num8z0"/>
    <w:qFormat/>
    <w:rPr>
      <w:rFonts w:ascii="Symbol" w:hAnsi="Symbol" w:cs="Symbol"/>
    </w:rPr>
  </w:style>
  <w:style w:type="character" w:styleId="815">
    <w:name w:val="WW8Num8z1"/>
    <w:qFormat/>
    <w:rPr>
      <w:rFonts w:ascii="Courier New" w:hAnsi="Courier New" w:cs="Courier New"/>
    </w:rPr>
  </w:style>
  <w:style w:type="character" w:styleId="816">
    <w:name w:val="WW8Num8z2"/>
    <w:qFormat/>
    <w:rPr>
      <w:rFonts w:ascii="Wingdings" w:hAnsi="Wingdings" w:cs="Wingdings"/>
    </w:rPr>
  </w:style>
  <w:style w:type="character" w:styleId="817">
    <w:name w:val="WW8Num9z0"/>
    <w:qFormat/>
    <w:rPr>
      <w:rFonts w:ascii="Symbol" w:hAnsi="Symbol" w:cs="Symbol"/>
    </w:rPr>
  </w:style>
  <w:style w:type="character" w:styleId="818">
    <w:name w:val="WW8Num9z1"/>
    <w:qFormat/>
    <w:rPr>
      <w:rFonts w:ascii="Courier New" w:hAnsi="Courier New" w:cs="Courier New"/>
    </w:rPr>
  </w:style>
  <w:style w:type="character" w:styleId="819">
    <w:name w:val="WW8Num9z2"/>
    <w:qFormat/>
    <w:rPr>
      <w:rFonts w:ascii="Wingdings" w:hAnsi="Wingdings" w:cs="Wingdings"/>
    </w:rPr>
  </w:style>
  <w:style w:type="character" w:styleId="820">
    <w:name w:val="WW8Num10z0"/>
    <w:qFormat/>
  </w:style>
  <w:style w:type="character" w:styleId="821">
    <w:name w:val="WW8Num11z0"/>
    <w:qFormat/>
    <w:rPr>
      <w:rFonts w:ascii="Symbol" w:hAnsi="Symbol" w:cs="Symbol"/>
    </w:rPr>
  </w:style>
  <w:style w:type="character" w:styleId="822">
    <w:name w:val="WW8Num11z1"/>
    <w:qFormat/>
    <w:rPr>
      <w:rFonts w:ascii="Courier New" w:hAnsi="Courier New" w:cs="Courier New"/>
    </w:rPr>
  </w:style>
  <w:style w:type="character" w:styleId="823">
    <w:name w:val="WW8Num11z2"/>
    <w:qFormat/>
    <w:rPr>
      <w:rFonts w:ascii="Wingdings" w:hAnsi="Wingdings" w:cs="Wingdings"/>
    </w:rPr>
  </w:style>
  <w:style w:type="character" w:styleId="824">
    <w:name w:val="WW8Num12z0"/>
    <w:qFormat/>
    <w:rPr>
      <w:rFonts w:ascii="Symbol" w:hAnsi="Symbol" w:cs="Symbol"/>
    </w:rPr>
  </w:style>
  <w:style w:type="character" w:styleId="825">
    <w:name w:val="WW8Num12z1"/>
    <w:qFormat/>
    <w:rPr>
      <w:rFonts w:ascii="Courier New" w:hAnsi="Courier New" w:cs="Courier New"/>
    </w:rPr>
  </w:style>
  <w:style w:type="character" w:styleId="826">
    <w:name w:val="WW8Num12z2"/>
    <w:qFormat/>
    <w:rPr>
      <w:rFonts w:ascii="Wingdings" w:hAnsi="Wingdings" w:cs="Wingdings"/>
    </w:rPr>
  </w:style>
  <w:style w:type="character" w:styleId="827">
    <w:name w:val="WW8Num13z0"/>
    <w:qFormat/>
    <w:rPr>
      <w:rFonts w:ascii="Symbol" w:hAnsi="Symbol" w:cs="Symbol"/>
    </w:rPr>
  </w:style>
  <w:style w:type="character" w:styleId="828">
    <w:name w:val="WW8Num13z1"/>
    <w:qFormat/>
    <w:rPr>
      <w:rFonts w:ascii="Courier New" w:hAnsi="Courier New" w:cs="Courier New"/>
    </w:rPr>
  </w:style>
  <w:style w:type="character" w:styleId="829">
    <w:name w:val="WW8Num13z2"/>
    <w:qFormat/>
    <w:rPr>
      <w:rFonts w:ascii="Wingdings" w:hAnsi="Wingdings" w:cs="Wingdings"/>
    </w:rPr>
  </w:style>
  <w:style w:type="character" w:styleId="830">
    <w:name w:val="WW8Num14z0"/>
    <w:qFormat/>
    <w:rPr>
      <w:rFonts w:ascii="Symbol" w:hAnsi="Symbol" w:cs="Symbol"/>
    </w:rPr>
  </w:style>
  <w:style w:type="character" w:styleId="831">
    <w:name w:val="WW8Num14z1"/>
    <w:qFormat/>
    <w:rPr>
      <w:rFonts w:ascii="Courier New" w:hAnsi="Courier New" w:cs="Courier New"/>
    </w:rPr>
  </w:style>
  <w:style w:type="character" w:styleId="832">
    <w:name w:val="WW8Num14z2"/>
    <w:qFormat/>
    <w:rPr>
      <w:rFonts w:ascii="Wingdings" w:hAnsi="Wingdings" w:cs="Wingdings"/>
    </w:rPr>
  </w:style>
  <w:style w:type="character" w:styleId="833">
    <w:name w:val="WW8Num15z0"/>
    <w:qFormat/>
  </w:style>
  <w:style w:type="character" w:styleId="834">
    <w:name w:val="WW8Num16z0"/>
    <w:qFormat/>
    <w:rPr>
      <w:rFonts w:ascii="Symbol" w:hAnsi="Symbol" w:cs="Symbol"/>
    </w:rPr>
  </w:style>
  <w:style w:type="character" w:styleId="835">
    <w:name w:val="WW8Num16z1"/>
    <w:qFormat/>
    <w:rPr>
      <w:rFonts w:ascii="Courier New" w:hAnsi="Courier New" w:cs="Courier New"/>
    </w:rPr>
  </w:style>
  <w:style w:type="character" w:styleId="836">
    <w:name w:val="WW8Num16z2"/>
    <w:qFormat/>
    <w:rPr>
      <w:rFonts w:ascii="Wingdings" w:hAnsi="Wingdings" w:cs="Wingdings"/>
    </w:rPr>
  </w:style>
  <w:style w:type="character" w:styleId="837">
    <w:name w:val="WW8Num17z0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auto"/>
      <w:vertAlign w:val="baseline"/>
      <w:lang w:val="ru-RU" w:bidi="ru-RU"/>
    </w:rPr>
  </w:style>
  <w:style w:type="character" w:styleId="838">
    <w:name w:val="WW8Num18z0"/>
    <w:qFormat/>
    <w:rPr>
      <w:rFonts w:ascii="Symbol" w:hAnsi="Symbol" w:cs="Symbol"/>
    </w:rPr>
  </w:style>
  <w:style w:type="character" w:styleId="839">
    <w:name w:val="WW8Num18z1"/>
    <w:qFormat/>
    <w:rPr>
      <w:rFonts w:ascii="Courier New" w:hAnsi="Courier New" w:cs="Courier New"/>
    </w:rPr>
  </w:style>
  <w:style w:type="character" w:styleId="840">
    <w:name w:val="WW8Num18z2"/>
    <w:qFormat/>
    <w:rPr>
      <w:rFonts w:ascii="Wingdings" w:hAnsi="Wingdings" w:cs="Wingdings"/>
    </w:rPr>
  </w:style>
  <w:style w:type="character" w:styleId="841">
    <w:name w:val="WW8Num19z0"/>
    <w:qFormat/>
    <w:rPr>
      <w:rFonts w:ascii="Symbol" w:hAnsi="Symbol" w:cs="Symbol"/>
    </w:rPr>
  </w:style>
  <w:style w:type="character" w:styleId="842">
    <w:name w:val="WW8Num19z1"/>
    <w:qFormat/>
    <w:rPr>
      <w:rFonts w:ascii="Courier New" w:hAnsi="Courier New" w:cs="Courier New"/>
    </w:rPr>
  </w:style>
  <w:style w:type="character" w:styleId="843">
    <w:name w:val="WW8Num19z2"/>
    <w:qFormat/>
    <w:rPr>
      <w:rFonts w:ascii="Wingdings" w:hAnsi="Wingdings" w:cs="Wingdings"/>
    </w:rPr>
  </w:style>
  <w:style w:type="character" w:styleId="844">
    <w:name w:val="Основной шрифт абзаца"/>
    <w:qFormat/>
  </w:style>
  <w:style w:type="character" w:styleId="845">
    <w:name w:val="Hyperlink"/>
    <w:rPr>
      <w:color w:val="0000ff"/>
      <w:u w:val="single"/>
    </w:rPr>
  </w:style>
  <w:style w:type="character" w:styleId="846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847">
    <w:name w:val="Заголовок 1 Знак"/>
    <w:qFormat/>
    <w:rPr>
      <w:rFonts w:ascii="Times New Roman" w:hAnsi="Times New Roman" w:eastAsia="Times New Roman" w:cs="Times New Roman"/>
      <w:sz w:val="28"/>
      <w:szCs w:val="20"/>
    </w:rPr>
  </w:style>
  <w:style w:type="character" w:styleId="848">
    <w:name w:val="Основной текст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849">
    <w:name w:val="Верхний колонтитул Знак"/>
    <w:qFormat/>
    <w:rPr>
      <w:rFonts w:ascii="Times New Roman" w:hAnsi="Times New Roman" w:eastAsia="Times New Roman" w:cs="Times New Roman"/>
      <w:sz w:val="20"/>
      <w:szCs w:val="20"/>
    </w:rPr>
  </w:style>
  <w:style w:type="character" w:styleId="850">
    <w:name w:val="Нижний колонтитул Знак"/>
    <w:qFormat/>
    <w:rPr>
      <w:rFonts w:ascii="Times New Roman" w:hAnsi="Times New Roman" w:eastAsia="Times New Roman" w:cs="Times New Roman"/>
      <w:sz w:val="20"/>
      <w:szCs w:val="20"/>
    </w:rPr>
  </w:style>
  <w:style w:type="character" w:styleId="851">
    <w:name w:val="Основной текст (2)_"/>
    <w:qFormat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character" w:styleId="852">
    <w:name w:val="Основной текст (2) + 13 pt"/>
    <w:qFormat/>
    <w:rPr>
      <w:rFonts w:ascii="Times New Roman" w:hAnsi="Times New Roman" w:eastAsia="Times New Roman" w:cs="Times New Roman"/>
      <w:color w:val="000000"/>
      <w:spacing w:val="0"/>
      <w:position w:val="0"/>
      <w:sz w:val="26"/>
      <w:szCs w:val="26"/>
      <w:shd w:val="clear" w:color="auto" w:fill="ffffff"/>
      <w:vertAlign w:val="baseline"/>
      <w:lang w:val="ru-RU" w:bidi="ru-RU"/>
    </w:rPr>
  </w:style>
  <w:style w:type="character" w:styleId="853">
    <w:name w:val="Основной текст (2) + 13 pt;Полужирный"/>
    <w:qFormat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shd w:val="clear" w:color="auto" w:fill="ffffff"/>
      <w:vertAlign w:val="baseline"/>
      <w:lang w:val="ru-RU" w:bidi="ru-RU"/>
    </w:rPr>
  </w:style>
  <w:style w:type="character" w:styleId="854">
    <w:name w:val="Основной текст (2) + 12 pt;Полужирный"/>
    <w:qFormat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styleId="855">
    <w:name w:val="Основной текст (2) + 12 pt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styleId="856">
    <w:name w:val="Основной текст (2) + Курсив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vertAlign w:val="baseline"/>
      <w:lang w:val="ru-RU" w:bidi="ru-RU"/>
    </w:rPr>
  </w:style>
  <w:style w:type="character" w:styleId="857">
    <w:name w:val="FollowedHyperlink"/>
    <w:basedOn w:val="844"/>
    <w:rPr>
      <w:color w:val="800080"/>
      <w:u w:val="single"/>
    </w:rPr>
  </w:style>
  <w:style w:type="character" w:styleId="858">
    <w:name w:val="Основной текст_"/>
    <w:basedOn w:val="844"/>
    <w:qFormat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character" w:styleId="859">
    <w:name w:val="Колонтитул (2)_"/>
    <w:basedOn w:val="844"/>
    <w:qFormat/>
    <w:rPr>
      <w:rFonts w:ascii="Times New Roman" w:hAnsi="Times New Roman" w:eastAsia="Times New Roman" w:cs="Times New Roman"/>
      <w:shd w:val="clear" w:color="auto" w:fill="ffffff"/>
    </w:rPr>
  </w:style>
  <w:style w:type="character" w:styleId="860">
    <w:name w:val="Текст сноски Знак"/>
    <w:basedOn w:val="844"/>
    <w:qFormat/>
    <w:rPr>
      <w:rFonts w:ascii="Times New Roman" w:hAnsi="Times New Roman" w:eastAsia="Times New Roman" w:cs="Times New Roman"/>
    </w:rPr>
  </w:style>
  <w:style w:type="character" w:styleId="861">
    <w:name w:val="Footnote Characters"/>
    <w:basedOn w:val="844"/>
    <w:qFormat/>
    <w:rPr>
      <w:vertAlign w:val="superscript"/>
    </w:rPr>
  </w:style>
  <w:style w:type="character" w:styleId="862">
    <w:name w:val="footnote reference"/>
    <w:rPr>
      <w:vertAlign w:val="superscript"/>
    </w:rPr>
  </w:style>
  <w:style w:type="character" w:styleId="863">
    <w:name w:val="endnote reference"/>
    <w:rPr>
      <w:vertAlign w:val="superscript"/>
    </w:rPr>
  </w:style>
  <w:style w:type="character" w:styleId="864">
    <w:name w:val="Endnote Characters"/>
    <w:qFormat/>
  </w:style>
  <w:style w:type="paragraph" w:styleId="865">
    <w:name w:val="Heading"/>
    <w:basedOn w:val="799"/>
    <w:next w:val="866"/>
    <w:qFormat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866">
    <w:name w:val="Body Text"/>
    <w:basedOn w:val="799"/>
    <w:pPr>
      <w:spacing w:before="0" w:after="120"/>
      <w:widowControl/>
    </w:pPr>
    <w:rPr>
      <w:sz w:val="24"/>
      <w:szCs w:val="24"/>
      <w:lang w:val="en-US"/>
    </w:rPr>
  </w:style>
  <w:style w:type="paragraph" w:styleId="867">
    <w:name w:val="List"/>
    <w:basedOn w:val="866"/>
  </w:style>
  <w:style w:type="paragraph" w:styleId="868">
    <w:name w:val="Caption"/>
    <w:basedOn w:val="799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869">
    <w:name w:val="Index"/>
    <w:basedOn w:val="799"/>
    <w:qFormat/>
    <w:pPr>
      <w:suppressLineNumbers/>
    </w:pPr>
  </w:style>
  <w:style w:type="paragraph" w:styleId="870">
    <w:name w:val="Основной текст 21"/>
    <w:basedOn w:val="799"/>
    <w:qFormat/>
    <w:pPr>
      <w:ind w:right="5215" w:firstLine="0"/>
      <w:jc w:val="center"/>
      <w:widowControl/>
    </w:pPr>
    <w:rPr>
      <w:b/>
      <w:bCs/>
      <w:sz w:val="28"/>
      <w:szCs w:val="28"/>
    </w:rPr>
  </w:style>
  <w:style w:type="paragraph" w:styleId="871">
    <w:name w:val="Текст выноски"/>
    <w:basedOn w:val="799"/>
    <w:qFormat/>
    <w:rPr>
      <w:rFonts w:ascii="Tahoma" w:hAnsi="Tahoma" w:cs="Tahoma"/>
      <w:sz w:val="16"/>
      <w:szCs w:val="16"/>
      <w:lang w:val="en-US"/>
    </w:rPr>
  </w:style>
  <w:style w:type="paragraph" w:styleId="872">
    <w:name w:val="Без интервала"/>
    <w:qFormat/>
    <w:pPr>
      <w:widowControl w:val="off"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873">
    <w:name w:val="Абзац списка"/>
    <w:basedOn w:val="799"/>
    <w:qFormat/>
    <w:pPr>
      <w:contextualSpacing/>
      <w:ind w:left="720" w:firstLine="0"/>
      <w:spacing w:before="0" w:after="0"/>
      <w:widowControl/>
    </w:pPr>
  </w:style>
  <w:style w:type="paragraph" w:styleId="874">
    <w:name w:val="ConsPlusNonformat"/>
    <w:qFormat/>
    <w:pPr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875">
    <w:name w:val="Header and Footer"/>
    <w:basedOn w:val="799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876">
    <w:name w:val="Header"/>
    <w:basedOn w:val="799"/>
    <w:rPr>
      <w:lang w:val="en-US"/>
    </w:rPr>
  </w:style>
  <w:style w:type="paragraph" w:styleId="877">
    <w:name w:val="Footer"/>
    <w:basedOn w:val="799"/>
    <w:rPr>
      <w:lang w:val="en-US"/>
    </w:rPr>
  </w:style>
  <w:style w:type="paragraph" w:styleId="878">
    <w:name w:val="Основной текст (2)"/>
    <w:basedOn w:val="799"/>
    <w:qFormat/>
    <w:pPr>
      <w:spacing w:before="0" w:after="240" w:line="0" w:lineRule="atLeast"/>
      <w:shd w:val="clear" w:color="auto" w:fill="ffffff"/>
    </w:pPr>
    <w:rPr>
      <w:sz w:val="28"/>
      <w:szCs w:val="28"/>
      <w:lang w:val="en-US"/>
    </w:rPr>
  </w:style>
  <w:style w:type="paragraph" w:styleId="879">
    <w:name w:val="Основной текст1"/>
    <w:basedOn w:val="799"/>
    <w:qFormat/>
    <w:pPr>
      <w:ind w:firstLine="400"/>
      <w:spacing w:line="360" w:lineRule="auto"/>
      <w:shd w:val="clear" w:color="auto" w:fill="ffffff"/>
    </w:pPr>
    <w:rPr>
      <w:sz w:val="28"/>
      <w:szCs w:val="28"/>
    </w:rPr>
  </w:style>
  <w:style w:type="paragraph" w:styleId="880">
    <w:name w:val="Колонтитул (2)"/>
    <w:basedOn w:val="799"/>
    <w:qFormat/>
    <w:pPr>
      <w:shd w:val="clear" w:color="auto" w:fill="ffffff"/>
    </w:pPr>
  </w:style>
  <w:style w:type="paragraph" w:styleId="881">
    <w:name w:val="footnote text"/>
    <w:basedOn w:val="799"/>
  </w:style>
  <w:style w:type="paragraph" w:styleId="882">
    <w:name w:val="Table Contents"/>
    <w:basedOn w:val="799"/>
    <w:qFormat/>
    <w:pPr>
      <w:widowControl w:val="off"/>
      <w:suppressLineNumbers/>
    </w:pPr>
  </w:style>
  <w:style w:type="paragraph" w:styleId="883">
    <w:name w:val="Table Heading"/>
    <w:basedOn w:val="882"/>
    <w:qFormat/>
    <w:pPr>
      <w:jc w:val="center"/>
      <w:suppressLineNumbers/>
    </w:pPr>
    <w:rPr>
      <w:b/>
      <w:bCs/>
    </w:rPr>
  </w:style>
  <w:style w:type="numbering" w:styleId="884">
    <w:name w:val="WW8Num1"/>
    <w:qFormat/>
  </w:style>
  <w:style w:type="numbering" w:styleId="885">
    <w:name w:val="WW8Num2"/>
    <w:qFormat/>
  </w:style>
  <w:style w:type="numbering" w:styleId="886">
    <w:name w:val="WW8Num3"/>
    <w:qFormat/>
  </w:style>
  <w:style w:type="numbering" w:styleId="887">
    <w:name w:val="WW8Num4"/>
    <w:qFormat/>
  </w:style>
  <w:style w:type="numbering" w:styleId="888">
    <w:name w:val="WW8Num5"/>
    <w:qFormat/>
  </w:style>
  <w:style w:type="numbering" w:styleId="889">
    <w:name w:val="WW8Num6"/>
    <w:qFormat/>
  </w:style>
  <w:style w:type="numbering" w:styleId="890">
    <w:name w:val="WW8Num7"/>
    <w:qFormat/>
  </w:style>
  <w:style w:type="numbering" w:styleId="891">
    <w:name w:val="WW8Num8"/>
    <w:qFormat/>
  </w:style>
  <w:style w:type="numbering" w:styleId="892">
    <w:name w:val="WW8Num9"/>
    <w:qFormat/>
  </w:style>
  <w:style w:type="numbering" w:styleId="893">
    <w:name w:val="WW8Num10"/>
    <w:qFormat/>
  </w:style>
  <w:style w:type="numbering" w:styleId="894">
    <w:name w:val="WW8Num11"/>
    <w:qFormat/>
  </w:style>
  <w:style w:type="numbering" w:styleId="895">
    <w:name w:val="WW8Num12"/>
    <w:qFormat/>
  </w:style>
  <w:style w:type="numbering" w:styleId="896">
    <w:name w:val="WW8Num13"/>
    <w:qFormat/>
  </w:style>
  <w:style w:type="numbering" w:styleId="897">
    <w:name w:val="WW8Num14"/>
    <w:qFormat/>
  </w:style>
  <w:style w:type="numbering" w:styleId="898">
    <w:name w:val="WW8Num15"/>
    <w:qFormat/>
  </w:style>
  <w:style w:type="numbering" w:styleId="899">
    <w:name w:val="WW8Num16"/>
    <w:qFormat/>
  </w:style>
  <w:style w:type="numbering" w:styleId="900">
    <w:name w:val="WW8Num17"/>
    <w:qFormat/>
  </w:style>
  <w:style w:type="numbering" w:styleId="901">
    <w:name w:val="WW8Num18"/>
    <w:qFormat/>
  </w:style>
  <w:style w:type="numbering" w:styleId="902">
    <w:name w:val="WW8Num19"/>
    <w:qFormat/>
  </w:style>
  <w:style w:type="character" w:styleId="6338" w:default="1">
    <w:name w:val="Default Paragraph Font"/>
    <w:uiPriority w:val="1"/>
    <w:semiHidden/>
    <w:unhideWhenUsed/>
  </w:style>
  <w:style w:type="numbering" w:styleId="6339" w:default="1">
    <w:name w:val="No List"/>
    <w:uiPriority w:val="99"/>
    <w:semiHidden/>
    <w:unhideWhenUsed/>
  </w:style>
  <w:style w:type="table" w:styleId="634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yperlink" Target="https://rutube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Марго</dc:creator>
  <dc:description/>
  <dc:language>en-US</dc:language>
  <cp:lastModifiedBy>Наталья Марченко</cp:lastModifiedBy>
  <cp:revision>3</cp:revision>
  <dcterms:created xsi:type="dcterms:W3CDTF">2024-03-13T15:29:00Z</dcterms:created>
  <dcterms:modified xsi:type="dcterms:W3CDTF">2024-03-13T12:36:48Z</dcterms:modified>
</cp:coreProperties>
</file>