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34" w:rsidRDefault="00BF7A34" w:rsidP="0034403D">
      <w:pPr>
        <w:jc w:val="right"/>
        <w:rPr>
          <w:b w:val="0"/>
          <w:sz w:val="24"/>
          <w:szCs w:val="24"/>
        </w:rPr>
      </w:pPr>
    </w:p>
    <w:p w:rsidR="0034403D" w:rsidRDefault="0034403D" w:rsidP="00DD25B1">
      <w:pPr>
        <w:jc w:val="center"/>
        <w:rPr>
          <w:szCs w:val="28"/>
        </w:rPr>
      </w:pPr>
    </w:p>
    <w:p w:rsidR="00CC3732" w:rsidRPr="00BF7A34" w:rsidRDefault="00CC3732" w:rsidP="006554DE">
      <w:pPr>
        <w:jc w:val="center"/>
        <w:rPr>
          <w:szCs w:val="28"/>
        </w:rPr>
      </w:pPr>
      <w:r w:rsidRPr="00BF7A34">
        <w:rPr>
          <w:szCs w:val="28"/>
        </w:rPr>
        <w:t>Положение</w:t>
      </w:r>
    </w:p>
    <w:p w:rsidR="006554DE" w:rsidRPr="00BF7A34" w:rsidRDefault="00CC3732" w:rsidP="006554DE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center"/>
        <w:rPr>
          <w:szCs w:val="28"/>
        </w:rPr>
      </w:pPr>
      <w:r w:rsidRPr="00BF7A34">
        <w:rPr>
          <w:szCs w:val="28"/>
        </w:rPr>
        <w:t xml:space="preserve">о проведении </w:t>
      </w:r>
      <w:r w:rsidR="006554DE" w:rsidRPr="00BF7A34">
        <w:rPr>
          <w:szCs w:val="28"/>
        </w:rPr>
        <w:t xml:space="preserve"> городского конкурса креативных идей  для семейного творчества</w:t>
      </w:r>
    </w:p>
    <w:p w:rsidR="006554DE" w:rsidRPr="00BF7A34" w:rsidRDefault="006554DE" w:rsidP="006554DE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center"/>
        <w:rPr>
          <w:szCs w:val="28"/>
        </w:rPr>
      </w:pPr>
      <w:r w:rsidRPr="00BF7A34">
        <w:rPr>
          <w:szCs w:val="28"/>
        </w:rPr>
        <w:t>«Мир пряника»</w:t>
      </w:r>
    </w:p>
    <w:p w:rsidR="00BF7A34" w:rsidRDefault="00BF7A34" w:rsidP="00B72960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Cs w:val="28"/>
        </w:rPr>
      </w:pPr>
    </w:p>
    <w:p w:rsidR="00CC3732" w:rsidRDefault="00DD25B1" w:rsidP="00BF7A34">
      <w:pPr>
        <w:widowControl w:val="0"/>
        <w:autoSpaceDE w:val="0"/>
        <w:autoSpaceDN w:val="0"/>
        <w:adjustRightInd w:val="0"/>
        <w:spacing w:line="120" w:lineRule="atLeast"/>
        <w:ind w:left="-284" w:right="142" w:firstLine="992"/>
        <w:jc w:val="both"/>
        <w:rPr>
          <w:b w:val="0"/>
          <w:szCs w:val="28"/>
        </w:rPr>
      </w:pPr>
      <w:r w:rsidRPr="00BF7A34">
        <w:rPr>
          <w:b w:val="0"/>
          <w:szCs w:val="28"/>
        </w:rPr>
        <w:t xml:space="preserve">В соответствии с планом работы МБУ ДО ГДДТ </w:t>
      </w:r>
      <w:proofErr w:type="spellStart"/>
      <w:r w:rsidRPr="00BF7A34">
        <w:rPr>
          <w:b w:val="0"/>
          <w:szCs w:val="28"/>
        </w:rPr>
        <w:t>г.Шахты</w:t>
      </w:r>
      <w:proofErr w:type="spellEnd"/>
      <w:r w:rsidRPr="00BF7A34">
        <w:rPr>
          <w:b w:val="0"/>
          <w:szCs w:val="28"/>
        </w:rPr>
        <w:t xml:space="preserve"> на 2021-2022 учебный год, в целях развития творческого потенциала детей</w:t>
      </w:r>
      <w:r w:rsidR="00BF7A34">
        <w:rPr>
          <w:b w:val="0"/>
          <w:szCs w:val="28"/>
        </w:rPr>
        <w:t>,</w:t>
      </w:r>
      <w:r w:rsidR="00D83516" w:rsidRPr="00BF7A34">
        <w:rPr>
          <w:b w:val="0"/>
          <w:szCs w:val="28"/>
        </w:rPr>
        <w:t xml:space="preserve"> проводится</w:t>
      </w:r>
      <w:r w:rsidR="0098094D" w:rsidRPr="00BF7A34">
        <w:rPr>
          <w:szCs w:val="28"/>
        </w:rPr>
        <w:t xml:space="preserve"> </w:t>
      </w:r>
      <w:r w:rsidR="00BF7A34">
        <w:rPr>
          <w:b w:val="0"/>
          <w:szCs w:val="28"/>
        </w:rPr>
        <w:t>городской конкурс</w:t>
      </w:r>
      <w:r w:rsidR="0098094D" w:rsidRPr="00BF7A34">
        <w:rPr>
          <w:b w:val="0"/>
          <w:szCs w:val="28"/>
        </w:rPr>
        <w:t xml:space="preserve"> креативных идей  для семейного творчества  «Мир пряника»</w:t>
      </w:r>
    </w:p>
    <w:p w:rsidR="00BF7A34" w:rsidRPr="00BF7A34" w:rsidRDefault="00BF7A34" w:rsidP="006554DE">
      <w:pPr>
        <w:widowControl w:val="0"/>
        <w:autoSpaceDE w:val="0"/>
        <w:autoSpaceDN w:val="0"/>
        <w:adjustRightInd w:val="0"/>
        <w:spacing w:line="120" w:lineRule="atLeast"/>
        <w:ind w:left="-284" w:right="142"/>
        <w:rPr>
          <w:b w:val="0"/>
          <w:szCs w:val="28"/>
        </w:rPr>
      </w:pPr>
    </w:p>
    <w:p w:rsidR="00D83516" w:rsidRPr="00BF7A34" w:rsidRDefault="00D83516" w:rsidP="00BF7A34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left="-567" w:right="142"/>
        <w:jc w:val="center"/>
        <w:rPr>
          <w:b w:val="0"/>
          <w:szCs w:val="28"/>
        </w:rPr>
      </w:pPr>
      <w:r w:rsidRPr="00BF7A34">
        <w:rPr>
          <w:szCs w:val="28"/>
        </w:rPr>
        <w:t xml:space="preserve">Задачи </w:t>
      </w:r>
      <w:r w:rsidR="00061730" w:rsidRPr="00BF7A34">
        <w:rPr>
          <w:szCs w:val="28"/>
        </w:rPr>
        <w:t>конкурса:</w:t>
      </w:r>
    </w:p>
    <w:p w:rsidR="0098094D" w:rsidRPr="00BF7A34" w:rsidRDefault="0098094D" w:rsidP="0098094D">
      <w:pPr>
        <w:pStyle w:val="a6"/>
        <w:widowControl w:val="0"/>
        <w:numPr>
          <w:ilvl w:val="0"/>
          <w:numId w:val="3"/>
        </w:numPr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b w:val="0"/>
          <w:color w:val="000000"/>
          <w:szCs w:val="28"/>
        </w:rPr>
      </w:pPr>
      <w:r w:rsidRPr="00BF7A34">
        <w:rPr>
          <w:b w:val="0"/>
          <w:color w:val="000000"/>
          <w:szCs w:val="28"/>
        </w:rPr>
        <w:t xml:space="preserve">способствовать эстетическому развитию  детей дошкольного возраста; </w:t>
      </w:r>
    </w:p>
    <w:p w:rsidR="0098094D" w:rsidRPr="00BF7A34" w:rsidRDefault="0098094D" w:rsidP="0098094D">
      <w:pPr>
        <w:pStyle w:val="a6"/>
        <w:widowControl w:val="0"/>
        <w:numPr>
          <w:ilvl w:val="0"/>
          <w:numId w:val="3"/>
        </w:numPr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b w:val="0"/>
          <w:color w:val="000000"/>
          <w:szCs w:val="28"/>
        </w:rPr>
      </w:pPr>
      <w:r w:rsidRPr="00BF7A34">
        <w:rPr>
          <w:b w:val="0"/>
          <w:szCs w:val="28"/>
        </w:rPr>
        <w:t xml:space="preserve">активизировать </w:t>
      </w:r>
      <w:r w:rsidRPr="00BF7A34">
        <w:rPr>
          <w:b w:val="0"/>
          <w:color w:val="000000"/>
          <w:szCs w:val="28"/>
        </w:rPr>
        <w:t xml:space="preserve">творческую совместную  деятельность детей и родителей; </w:t>
      </w:r>
    </w:p>
    <w:p w:rsidR="006B185C" w:rsidRDefault="0098094D" w:rsidP="006554DE">
      <w:pPr>
        <w:pStyle w:val="a6"/>
        <w:widowControl w:val="0"/>
        <w:numPr>
          <w:ilvl w:val="0"/>
          <w:numId w:val="3"/>
        </w:numPr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b w:val="0"/>
          <w:color w:val="000000"/>
          <w:szCs w:val="28"/>
        </w:rPr>
      </w:pPr>
      <w:r w:rsidRPr="00BF7A34">
        <w:rPr>
          <w:b w:val="0"/>
          <w:color w:val="000000"/>
          <w:szCs w:val="28"/>
        </w:rPr>
        <w:t xml:space="preserve">развивать у подрастающего поколения  интерес к национальной культуре и </w:t>
      </w:r>
      <w:r w:rsidR="006554DE" w:rsidRPr="00BF7A34">
        <w:rPr>
          <w:b w:val="0"/>
          <w:color w:val="000000"/>
          <w:szCs w:val="28"/>
        </w:rPr>
        <w:t>традициям</w:t>
      </w:r>
    </w:p>
    <w:p w:rsidR="00BF7A34" w:rsidRPr="00BF7A34" w:rsidRDefault="00BF7A34" w:rsidP="00BF7A34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b w:val="0"/>
          <w:color w:val="000000"/>
          <w:szCs w:val="28"/>
        </w:rPr>
      </w:pPr>
    </w:p>
    <w:p w:rsidR="00061730" w:rsidRPr="00BF7A34" w:rsidRDefault="00061730" w:rsidP="00BF7A34">
      <w:pPr>
        <w:tabs>
          <w:tab w:val="left" w:pos="9781"/>
        </w:tabs>
        <w:spacing w:line="120" w:lineRule="atLeast"/>
        <w:ind w:left="-567" w:right="142"/>
        <w:jc w:val="center"/>
        <w:rPr>
          <w:szCs w:val="28"/>
        </w:rPr>
      </w:pPr>
      <w:r w:rsidRPr="00BF7A34">
        <w:rPr>
          <w:szCs w:val="28"/>
        </w:rPr>
        <w:t>Условия</w:t>
      </w:r>
      <w:r w:rsidR="00D83516" w:rsidRPr="00BF7A34">
        <w:rPr>
          <w:szCs w:val="28"/>
        </w:rPr>
        <w:t xml:space="preserve"> проведения</w:t>
      </w:r>
      <w:r w:rsidRPr="00BF7A34">
        <w:rPr>
          <w:szCs w:val="28"/>
        </w:rPr>
        <w:t xml:space="preserve"> конкурса</w:t>
      </w:r>
      <w:r w:rsidR="001D13AF" w:rsidRPr="00BF7A34">
        <w:rPr>
          <w:szCs w:val="28"/>
        </w:rPr>
        <w:t>:</w:t>
      </w:r>
    </w:p>
    <w:p w:rsidR="00BF7A34" w:rsidRDefault="009848F1" w:rsidP="00083AAF">
      <w:pPr>
        <w:widowControl w:val="0"/>
        <w:autoSpaceDE w:val="0"/>
        <w:autoSpaceDN w:val="0"/>
        <w:adjustRightInd w:val="0"/>
        <w:spacing w:line="120" w:lineRule="atLeast"/>
        <w:ind w:left="142" w:right="142" w:firstLine="566"/>
        <w:jc w:val="both"/>
        <w:rPr>
          <w:b w:val="0"/>
          <w:szCs w:val="28"/>
        </w:rPr>
      </w:pPr>
      <w:r w:rsidRPr="00BF7A34">
        <w:rPr>
          <w:b w:val="0"/>
          <w:szCs w:val="28"/>
        </w:rPr>
        <w:t>Городской конкурс креативных идей  для семейного творчества «Мир пряника» проводится</w:t>
      </w:r>
      <w:r w:rsidR="00BB2610" w:rsidRPr="00BF7A34">
        <w:rPr>
          <w:b w:val="0"/>
          <w:szCs w:val="28"/>
        </w:rPr>
        <w:t xml:space="preserve"> </w:t>
      </w:r>
      <w:r w:rsidR="00676123" w:rsidRPr="006479CA">
        <w:rPr>
          <w:szCs w:val="28"/>
        </w:rPr>
        <w:t xml:space="preserve">с 19 апреля  по </w:t>
      </w:r>
      <w:r w:rsidR="0098094D" w:rsidRPr="006479CA">
        <w:rPr>
          <w:szCs w:val="28"/>
        </w:rPr>
        <w:t xml:space="preserve">21 апреля  </w:t>
      </w:r>
      <w:r w:rsidR="00D56F97" w:rsidRPr="006479CA">
        <w:rPr>
          <w:szCs w:val="28"/>
        </w:rPr>
        <w:t>2022 года</w:t>
      </w:r>
      <w:r w:rsidRPr="00BF7A34">
        <w:rPr>
          <w:b w:val="0"/>
          <w:szCs w:val="28"/>
        </w:rPr>
        <w:t>.</w:t>
      </w:r>
      <w:r w:rsidR="008B4884" w:rsidRPr="00BF7A34">
        <w:rPr>
          <w:b w:val="0"/>
          <w:szCs w:val="28"/>
        </w:rPr>
        <w:t xml:space="preserve"> </w:t>
      </w:r>
      <w:r w:rsidR="00BF7A34">
        <w:rPr>
          <w:b w:val="0"/>
          <w:szCs w:val="28"/>
        </w:rPr>
        <w:t>Для участия приглашаются воспитанники дошкольных образовательных организаций 4-7 лет. Конкурсные р</w:t>
      </w:r>
      <w:r w:rsidRPr="00BF7A34">
        <w:rPr>
          <w:b w:val="0"/>
          <w:szCs w:val="28"/>
        </w:rPr>
        <w:t xml:space="preserve">аботы </w:t>
      </w:r>
      <w:r w:rsidR="00BF7A34">
        <w:rPr>
          <w:b w:val="0"/>
          <w:szCs w:val="28"/>
        </w:rPr>
        <w:t xml:space="preserve">дети могут </w:t>
      </w:r>
      <w:r w:rsidRPr="00BF7A34">
        <w:rPr>
          <w:b w:val="0"/>
          <w:szCs w:val="28"/>
        </w:rPr>
        <w:t>выполняются детьми совместно с воспитателем  или родителями.</w:t>
      </w:r>
    </w:p>
    <w:p w:rsidR="009848F1" w:rsidRPr="00BF7A34" w:rsidRDefault="005A105D" w:rsidP="00BF7A34">
      <w:pPr>
        <w:tabs>
          <w:tab w:val="left" w:pos="9781"/>
        </w:tabs>
        <w:spacing w:line="120" w:lineRule="atLeast"/>
        <w:ind w:left="142" w:right="142"/>
        <w:jc w:val="both"/>
        <w:rPr>
          <w:b w:val="0"/>
          <w:szCs w:val="28"/>
        </w:rPr>
      </w:pPr>
      <w:r w:rsidRPr="00BF7A34">
        <w:rPr>
          <w:b w:val="0"/>
          <w:szCs w:val="28"/>
        </w:rPr>
        <w:t xml:space="preserve">Конкурс проводится </w:t>
      </w:r>
      <w:r w:rsidR="009848F1" w:rsidRPr="00BF7A34">
        <w:rPr>
          <w:b w:val="0"/>
          <w:szCs w:val="28"/>
        </w:rPr>
        <w:t xml:space="preserve"> в двух номинациях:</w:t>
      </w:r>
    </w:p>
    <w:p w:rsidR="007D5D4C" w:rsidRPr="00BF7A34" w:rsidRDefault="007D5D4C" w:rsidP="00BF7A34">
      <w:pPr>
        <w:tabs>
          <w:tab w:val="left" w:pos="9781"/>
        </w:tabs>
        <w:spacing w:line="120" w:lineRule="atLeast"/>
        <w:ind w:left="142" w:right="142"/>
        <w:jc w:val="both"/>
        <w:rPr>
          <w:b w:val="0"/>
          <w:szCs w:val="28"/>
        </w:rPr>
      </w:pPr>
    </w:p>
    <w:p w:rsidR="009848F1" w:rsidRPr="00083AAF" w:rsidRDefault="009848F1" w:rsidP="00083AAF">
      <w:pPr>
        <w:pStyle w:val="a6"/>
        <w:numPr>
          <w:ilvl w:val="0"/>
          <w:numId w:val="5"/>
        </w:numPr>
        <w:tabs>
          <w:tab w:val="left" w:pos="9781"/>
        </w:tabs>
        <w:spacing w:line="120" w:lineRule="atLeast"/>
        <w:ind w:right="142"/>
        <w:rPr>
          <w:szCs w:val="28"/>
          <w:u w:val="single"/>
        </w:rPr>
      </w:pPr>
      <w:r w:rsidRPr="00083AAF">
        <w:rPr>
          <w:szCs w:val="28"/>
          <w:u w:val="single"/>
        </w:rPr>
        <w:t>Номинация «Вкусная традиция»</w:t>
      </w:r>
    </w:p>
    <w:p w:rsidR="009848F1" w:rsidRPr="00BF7A34" w:rsidRDefault="009848F1" w:rsidP="00083AAF">
      <w:pPr>
        <w:pStyle w:val="a6"/>
        <w:tabs>
          <w:tab w:val="left" w:pos="9781"/>
        </w:tabs>
        <w:spacing w:line="120" w:lineRule="atLeast"/>
        <w:ind w:left="142" w:right="142"/>
        <w:jc w:val="both"/>
        <w:rPr>
          <w:b w:val="0"/>
          <w:szCs w:val="28"/>
        </w:rPr>
      </w:pPr>
      <w:r w:rsidRPr="00BF7A34">
        <w:rPr>
          <w:b w:val="0"/>
          <w:szCs w:val="28"/>
        </w:rPr>
        <w:t xml:space="preserve"> </w:t>
      </w:r>
      <w:r w:rsidR="00083AAF">
        <w:rPr>
          <w:b w:val="0"/>
          <w:szCs w:val="28"/>
        </w:rPr>
        <w:t xml:space="preserve">Для этой номинации  принимаются пряники </w:t>
      </w:r>
      <w:r w:rsidRPr="00BF7A34">
        <w:rPr>
          <w:b w:val="0"/>
          <w:szCs w:val="28"/>
        </w:rPr>
        <w:t>или композиции из пряников</w:t>
      </w:r>
      <w:r w:rsidR="00083AAF">
        <w:rPr>
          <w:b w:val="0"/>
          <w:szCs w:val="28"/>
        </w:rPr>
        <w:t>,</w:t>
      </w:r>
      <w:r w:rsidRPr="00BF7A34">
        <w:rPr>
          <w:b w:val="0"/>
          <w:szCs w:val="28"/>
        </w:rPr>
        <w:t xml:space="preserve"> выполненные</w:t>
      </w:r>
      <w:r w:rsidRPr="00BF7A34">
        <w:rPr>
          <w:szCs w:val="28"/>
        </w:rPr>
        <w:t xml:space="preserve"> из теста</w:t>
      </w:r>
      <w:r w:rsidRPr="00BF7A34">
        <w:rPr>
          <w:b w:val="0"/>
          <w:szCs w:val="28"/>
        </w:rPr>
        <w:t xml:space="preserve"> и расписанные по произвольному  или авторскому рецепту.</w:t>
      </w:r>
    </w:p>
    <w:p w:rsidR="007D5D4C" w:rsidRPr="00BF7A34" w:rsidRDefault="007D5D4C" w:rsidP="009848F1">
      <w:pPr>
        <w:pStyle w:val="a6"/>
        <w:tabs>
          <w:tab w:val="left" w:pos="9781"/>
        </w:tabs>
        <w:spacing w:line="120" w:lineRule="atLeast"/>
        <w:ind w:left="142" w:right="142"/>
        <w:rPr>
          <w:b w:val="0"/>
          <w:szCs w:val="28"/>
        </w:rPr>
      </w:pPr>
    </w:p>
    <w:p w:rsidR="009848F1" w:rsidRPr="00083AAF" w:rsidRDefault="009848F1" w:rsidP="00083AAF">
      <w:pPr>
        <w:pStyle w:val="a6"/>
        <w:numPr>
          <w:ilvl w:val="0"/>
          <w:numId w:val="5"/>
        </w:numPr>
        <w:tabs>
          <w:tab w:val="left" w:pos="9781"/>
        </w:tabs>
        <w:spacing w:line="120" w:lineRule="atLeast"/>
        <w:ind w:right="142"/>
        <w:rPr>
          <w:szCs w:val="28"/>
          <w:u w:val="single"/>
        </w:rPr>
      </w:pPr>
      <w:r w:rsidRPr="00083AAF">
        <w:rPr>
          <w:szCs w:val="28"/>
          <w:u w:val="single"/>
        </w:rPr>
        <w:t>Номинация «Пряничная фантазия»</w:t>
      </w:r>
    </w:p>
    <w:p w:rsidR="009848F1" w:rsidRPr="00BF7A34" w:rsidRDefault="00083AAF" w:rsidP="00083AAF">
      <w:pPr>
        <w:tabs>
          <w:tab w:val="left" w:pos="9781"/>
        </w:tabs>
        <w:spacing w:line="120" w:lineRule="atLeast"/>
        <w:ind w:left="142" w:right="142"/>
        <w:jc w:val="both"/>
        <w:rPr>
          <w:b w:val="0"/>
          <w:szCs w:val="28"/>
        </w:rPr>
      </w:pPr>
      <w:r>
        <w:rPr>
          <w:b w:val="0"/>
          <w:szCs w:val="28"/>
        </w:rPr>
        <w:t>В</w:t>
      </w:r>
      <w:r w:rsidR="009848F1" w:rsidRPr="00BF7A34">
        <w:rPr>
          <w:b w:val="0"/>
          <w:szCs w:val="28"/>
        </w:rPr>
        <w:t xml:space="preserve"> этой номинации  принимаются  имитации пряников или  композиции из пряников</w:t>
      </w:r>
      <w:r w:rsidR="009848F1" w:rsidRPr="00BF7A34">
        <w:rPr>
          <w:szCs w:val="28"/>
        </w:rPr>
        <w:t>, выполненные из пластилина, соленого теста, полимерной глины, воздушного пластилина</w:t>
      </w:r>
      <w:r w:rsidR="009848F1" w:rsidRPr="00BF7A34">
        <w:rPr>
          <w:b w:val="0"/>
          <w:szCs w:val="28"/>
        </w:rPr>
        <w:t xml:space="preserve">  любой формы  и украшенные произвольным узором.</w:t>
      </w:r>
    </w:p>
    <w:p w:rsidR="009848F1" w:rsidRPr="00BF7A34" w:rsidRDefault="009848F1" w:rsidP="009848F1">
      <w:pPr>
        <w:tabs>
          <w:tab w:val="left" w:pos="3453"/>
        </w:tabs>
        <w:spacing w:line="120" w:lineRule="atLeast"/>
        <w:ind w:left="142" w:right="142"/>
        <w:rPr>
          <w:b w:val="0"/>
          <w:szCs w:val="28"/>
        </w:rPr>
      </w:pPr>
      <w:r w:rsidRPr="00BF7A34">
        <w:rPr>
          <w:b w:val="0"/>
          <w:szCs w:val="28"/>
        </w:rPr>
        <w:tab/>
      </w:r>
    </w:p>
    <w:p w:rsidR="009848F1" w:rsidRDefault="00083AAF" w:rsidP="00B72960">
      <w:pPr>
        <w:tabs>
          <w:tab w:val="left" w:pos="9781"/>
        </w:tabs>
        <w:spacing w:line="120" w:lineRule="atLeast"/>
        <w:ind w:left="142" w:right="142"/>
        <w:jc w:val="both"/>
        <w:rPr>
          <w:b w:val="0"/>
          <w:szCs w:val="28"/>
        </w:rPr>
      </w:pPr>
      <w:r>
        <w:rPr>
          <w:b w:val="0"/>
          <w:szCs w:val="28"/>
        </w:rPr>
        <w:t xml:space="preserve">Все конкурсные работы должны быть подготовлены к выставке и иметь </w:t>
      </w:r>
      <w:r w:rsidR="009848F1" w:rsidRPr="00BF7A34">
        <w:rPr>
          <w:b w:val="0"/>
          <w:szCs w:val="28"/>
        </w:rPr>
        <w:t>през</w:t>
      </w:r>
      <w:r>
        <w:rPr>
          <w:b w:val="0"/>
          <w:szCs w:val="28"/>
        </w:rPr>
        <w:t xml:space="preserve">ентабельный вид, т.е. оформлены </w:t>
      </w:r>
      <w:r w:rsidR="009848F1" w:rsidRPr="00BF7A34">
        <w:rPr>
          <w:b w:val="0"/>
          <w:szCs w:val="28"/>
        </w:rPr>
        <w:t>в  коробочку;</w:t>
      </w:r>
      <w:r>
        <w:rPr>
          <w:b w:val="0"/>
          <w:szCs w:val="28"/>
        </w:rPr>
        <w:t xml:space="preserve"> </w:t>
      </w:r>
      <w:r w:rsidR="009848F1" w:rsidRPr="00BF7A34">
        <w:rPr>
          <w:b w:val="0"/>
          <w:szCs w:val="28"/>
        </w:rPr>
        <w:t>рамочку соответствующего размера;  иметь подставку;</w:t>
      </w:r>
      <w:r>
        <w:rPr>
          <w:b w:val="0"/>
          <w:szCs w:val="28"/>
        </w:rPr>
        <w:t xml:space="preserve"> </w:t>
      </w:r>
      <w:r w:rsidR="00B72960">
        <w:rPr>
          <w:b w:val="0"/>
          <w:szCs w:val="28"/>
        </w:rPr>
        <w:t xml:space="preserve">пряник на палочке. </w:t>
      </w:r>
      <w:r w:rsidR="009848F1" w:rsidRPr="00BF7A34">
        <w:rPr>
          <w:b w:val="0"/>
          <w:szCs w:val="28"/>
        </w:rPr>
        <w:t>Размер пряников  произвольный.</w:t>
      </w:r>
    </w:p>
    <w:p w:rsidR="00083AAF" w:rsidRPr="00BF7A34" w:rsidRDefault="00083AAF" w:rsidP="009848F1">
      <w:pPr>
        <w:tabs>
          <w:tab w:val="left" w:pos="9781"/>
        </w:tabs>
        <w:spacing w:line="120" w:lineRule="atLeast"/>
        <w:ind w:left="142" w:right="142"/>
        <w:rPr>
          <w:b w:val="0"/>
          <w:szCs w:val="28"/>
        </w:rPr>
      </w:pPr>
    </w:p>
    <w:p w:rsidR="009848F1" w:rsidRDefault="00B72960" w:rsidP="00B72960">
      <w:pPr>
        <w:spacing w:line="120" w:lineRule="atLeast"/>
        <w:ind w:left="-284" w:right="142"/>
        <w:rPr>
          <w:b w:val="0"/>
          <w:szCs w:val="28"/>
        </w:rPr>
      </w:pPr>
      <w:r>
        <w:rPr>
          <w:b w:val="0"/>
          <w:szCs w:val="28"/>
        </w:rPr>
        <w:t xml:space="preserve">      </w:t>
      </w:r>
      <w:r w:rsidR="00D56F97" w:rsidRPr="00BF7A34">
        <w:rPr>
          <w:b w:val="0"/>
          <w:szCs w:val="28"/>
        </w:rPr>
        <w:t>От одного воспитателя принимается на конкурс  не более одной работы!</w:t>
      </w:r>
    </w:p>
    <w:p w:rsidR="00B72960" w:rsidRPr="00BF7A34" w:rsidRDefault="00B72960" w:rsidP="00B72960">
      <w:pPr>
        <w:spacing w:line="120" w:lineRule="atLeast"/>
        <w:ind w:left="-284" w:right="142"/>
        <w:rPr>
          <w:b w:val="0"/>
          <w:szCs w:val="28"/>
        </w:rPr>
      </w:pPr>
    </w:p>
    <w:p w:rsidR="00BB2610" w:rsidRPr="00BF7A34" w:rsidRDefault="00BB2610" w:rsidP="00900830">
      <w:pPr>
        <w:spacing w:line="120" w:lineRule="atLeast"/>
        <w:ind w:left="142" w:right="142"/>
        <w:jc w:val="both"/>
        <w:rPr>
          <w:b w:val="0"/>
          <w:szCs w:val="28"/>
        </w:rPr>
      </w:pPr>
      <w:r w:rsidRPr="00B72960">
        <w:rPr>
          <w:b w:val="0"/>
          <w:szCs w:val="28"/>
        </w:rPr>
        <w:t>Прием конкурсных работ</w:t>
      </w:r>
      <w:r w:rsidR="00B72960">
        <w:rPr>
          <w:b w:val="0"/>
          <w:szCs w:val="28"/>
        </w:rPr>
        <w:t xml:space="preserve"> (с заявкой) осуществляется</w:t>
      </w:r>
      <w:r w:rsidR="00900830">
        <w:rPr>
          <w:b w:val="0"/>
          <w:szCs w:val="28"/>
        </w:rPr>
        <w:t xml:space="preserve"> в ГДДТ ул. Советская 168 кабинет</w:t>
      </w:r>
      <w:r w:rsidRPr="00BF7A34">
        <w:rPr>
          <w:b w:val="0"/>
          <w:szCs w:val="28"/>
        </w:rPr>
        <w:t>№ 22</w:t>
      </w:r>
      <w:r w:rsidR="00B72960">
        <w:rPr>
          <w:b w:val="0"/>
          <w:szCs w:val="28"/>
        </w:rPr>
        <w:t xml:space="preserve">, </w:t>
      </w:r>
      <w:r w:rsidRPr="00BF7A34">
        <w:rPr>
          <w:b w:val="0"/>
          <w:szCs w:val="28"/>
        </w:rPr>
        <w:t>вт</w:t>
      </w:r>
      <w:r w:rsidR="00900830">
        <w:rPr>
          <w:b w:val="0"/>
          <w:szCs w:val="28"/>
        </w:rPr>
        <w:t>орник; четверг с 11.00</w:t>
      </w:r>
      <w:r w:rsidR="00B72960">
        <w:rPr>
          <w:b w:val="0"/>
          <w:szCs w:val="28"/>
        </w:rPr>
        <w:t xml:space="preserve"> до 17.00,  по  </w:t>
      </w:r>
      <w:r w:rsidRPr="00BF7A34">
        <w:rPr>
          <w:b w:val="0"/>
          <w:szCs w:val="28"/>
        </w:rPr>
        <w:t>ср</w:t>
      </w:r>
      <w:r w:rsidR="00B72960">
        <w:rPr>
          <w:b w:val="0"/>
          <w:szCs w:val="28"/>
        </w:rPr>
        <w:t>едам</w:t>
      </w:r>
      <w:r w:rsidRPr="00BF7A34">
        <w:rPr>
          <w:b w:val="0"/>
          <w:szCs w:val="28"/>
        </w:rPr>
        <w:t xml:space="preserve"> с 14.00 </w:t>
      </w:r>
      <w:r w:rsidR="00900830">
        <w:rPr>
          <w:b w:val="0"/>
          <w:szCs w:val="28"/>
        </w:rPr>
        <w:t xml:space="preserve"> до 17 00.</w:t>
      </w:r>
      <w:bookmarkStart w:id="0" w:name="_GoBack"/>
      <w:bookmarkEnd w:id="0"/>
      <w:r w:rsidRPr="00BF7A34">
        <w:rPr>
          <w:b w:val="0"/>
          <w:szCs w:val="28"/>
        </w:rPr>
        <w:t xml:space="preserve"> </w:t>
      </w:r>
    </w:p>
    <w:p w:rsidR="00B72960" w:rsidRDefault="00B72960" w:rsidP="00B72960">
      <w:pPr>
        <w:widowControl w:val="0"/>
        <w:tabs>
          <w:tab w:val="left" w:pos="9781"/>
        </w:tabs>
        <w:autoSpaceDE w:val="0"/>
        <w:autoSpaceDN w:val="0"/>
        <w:adjustRightInd w:val="0"/>
        <w:spacing w:line="120" w:lineRule="atLeast"/>
        <w:ind w:left="-567" w:right="142"/>
        <w:jc w:val="center"/>
        <w:rPr>
          <w:b w:val="0"/>
          <w:szCs w:val="28"/>
        </w:rPr>
      </w:pPr>
    </w:p>
    <w:p w:rsidR="00D56F97" w:rsidRPr="00B72960" w:rsidRDefault="00B72960" w:rsidP="00B72960">
      <w:pPr>
        <w:widowControl w:val="0"/>
        <w:tabs>
          <w:tab w:val="left" w:pos="9781"/>
        </w:tabs>
        <w:autoSpaceDE w:val="0"/>
        <w:autoSpaceDN w:val="0"/>
        <w:adjustRightInd w:val="0"/>
        <w:spacing w:line="120" w:lineRule="atLeast"/>
        <w:ind w:left="-567" w:right="142"/>
        <w:jc w:val="center"/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>Заявка</w:t>
      </w:r>
    </w:p>
    <w:p w:rsidR="00B72960" w:rsidRPr="00B72960" w:rsidRDefault="00D56F97" w:rsidP="00B72960">
      <w:pPr>
        <w:widowControl w:val="0"/>
        <w:tabs>
          <w:tab w:val="left" w:pos="9781"/>
        </w:tabs>
        <w:autoSpaceDE w:val="0"/>
        <w:autoSpaceDN w:val="0"/>
        <w:adjustRightInd w:val="0"/>
        <w:spacing w:line="120" w:lineRule="atLeast"/>
        <w:ind w:left="-567" w:right="142"/>
        <w:jc w:val="center"/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>на участие  в городском конкурсе</w:t>
      </w:r>
      <w:r w:rsidR="00B72960" w:rsidRPr="00B72960">
        <w:rPr>
          <w:sz w:val="24"/>
          <w:szCs w:val="24"/>
        </w:rPr>
        <w:t xml:space="preserve"> </w:t>
      </w:r>
      <w:r w:rsidR="00B72960" w:rsidRPr="00B72960">
        <w:rPr>
          <w:b w:val="0"/>
          <w:sz w:val="24"/>
          <w:szCs w:val="24"/>
        </w:rPr>
        <w:t>креативных идей  для семейного творчества</w:t>
      </w:r>
    </w:p>
    <w:p w:rsidR="00D56F97" w:rsidRPr="00B72960" w:rsidRDefault="00D56F97" w:rsidP="00B72960">
      <w:pPr>
        <w:widowControl w:val="0"/>
        <w:tabs>
          <w:tab w:val="left" w:pos="9781"/>
        </w:tabs>
        <w:autoSpaceDE w:val="0"/>
        <w:autoSpaceDN w:val="0"/>
        <w:adjustRightInd w:val="0"/>
        <w:spacing w:line="120" w:lineRule="atLeast"/>
        <w:ind w:left="-567" w:right="142"/>
        <w:jc w:val="center"/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>«Мир пряника»</w:t>
      </w:r>
    </w:p>
    <w:p w:rsidR="00D56F97" w:rsidRPr="00B72960" w:rsidRDefault="00D56F97" w:rsidP="00D56F97">
      <w:pPr>
        <w:widowControl w:val="0"/>
        <w:autoSpaceDE w:val="0"/>
        <w:autoSpaceDN w:val="0"/>
        <w:adjustRightInd w:val="0"/>
        <w:spacing w:line="120" w:lineRule="atLeast"/>
        <w:ind w:left="-284" w:right="142"/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 xml:space="preserve">   МБДОУ №_____</w:t>
      </w:r>
    </w:p>
    <w:p w:rsidR="00D56F97" w:rsidRPr="00B72960" w:rsidRDefault="00D56F97" w:rsidP="00D56F97">
      <w:pPr>
        <w:widowControl w:val="0"/>
        <w:autoSpaceDE w:val="0"/>
        <w:autoSpaceDN w:val="0"/>
        <w:adjustRightInd w:val="0"/>
        <w:spacing w:line="120" w:lineRule="atLeast"/>
        <w:ind w:right="142"/>
        <w:rPr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"/>
        <w:gridCol w:w="2472"/>
        <w:gridCol w:w="2279"/>
        <w:gridCol w:w="2256"/>
        <w:gridCol w:w="2673"/>
      </w:tblGrid>
      <w:tr w:rsidR="00D56F97" w:rsidRPr="00B72960" w:rsidTr="00B72960">
        <w:trPr>
          <w:trHeight w:val="875"/>
        </w:trPr>
        <w:tc>
          <w:tcPr>
            <w:tcW w:w="526" w:type="dxa"/>
          </w:tcPr>
          <w:p w:rsidR="00D56F97" w:rsidRPr="00B72960" w:rsidRDefault="00D56F97" w:rsidP="002C4269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-212" w:right="-436"/>
              <w:rPr>
                <w:b w:val="0"/>
                <w:sz w:val="24"/>
                <w:szCs w:val="24"/>
              </w:rPr>
            </w:pPr>
            <w:r w:rsidRPr="00B72960">
              <w:rPr>
                <w:b w:val="0"/>
                <w:sz w:val="24"/>
                <w:szCs w:val="24"/>
              </w:rPr>
              <w:lastRenderedPageBreak/>
              <w:t xml:space="preserve">    №  </w:t>
            </w:r>
          </w:p>
        </w:tc>
        <w:tc>
          <w:tcPr>
            <w:tcW w:w="2472" w:type="dxa"/>
          </w:tcPr>
          <w:p w:rsidR="00D56F97" w:rsidRPr="00B72960" w:rsidRDefault="00D56F97" w:rsidP="00B72960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215" w:right="142"/>
              <w:jc w:val="center"/>
              <w:rPr>
                <w:b w:val="0"/>
                <w:sz w:val="24"/>
                <w:szCs w:val="24"/>
              </w:rPr>
            </w:pPr>
            <w:r w:rsidRPr="00B72960">
              <w:rPr>
                <w:b w:val="0"/>
                <w:sz w:val="24"/>
                <w:szCs w:val="24"/>
              </w:rPr>
              <w:t>Фамилия,</w:t>
            </w:r>
            <w:r w:rsidR="00B72960" w:rsidRPr="00B72960">
              <w:rPr>
                <w:b w:val="0"/>
                <w:sz w:val="24"/>
                <w:szCs w:val="24"/>
              </w:rPr>
              <w:t xml:space="preserve"> </w:t>
            </w:r>
            <w:r w:rsidRPr="00B72960">
              <w:rPr>
                <w:b w:val="0"/>
                <w:sz w:val="24"/>
                <w:szCs w:val="24"/>
              </w:rPr>
              <w:t>имя конкурсанта</w:t>
            </w:r>
          </w:p>
        </w:tc>
        <w:tc>
          <w:tcPr>
            <w:tcW w:w="2279" w:type="dxa"/>
          </w:tcPr>
          <w:p w:rsidR="00D56F97" w:rsidRPr="00B72960" w:rsidRDefault="00D56F97" w:rsidP="00B72960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50" w:right="142"/>
              <w:jc w:val="center"/>
              <w:rPr>
                <w:b w:val="0"/>
                <w:sz w:val="24"/>
                <w:szCs w:val="24"/>
              </w:rPr>
            </w:pPr>
            <w:r w:rsidRPr="00B72960">
              <w:rPr>
                <w:b w:val="0"/>
                <w:sz w:val="24"/>
                <w:szCs w:val="24"/>
              </w:rPr>
              <w:t>Ф.И.О.</w:t>
            </w:r>
            <w:r w:rsidR="00B72960" w:rsidRPr="00B72960">
              <w:rPr>
                <w:b w:val="0"/>
                <w:sz w:val="24"/>
                <w:szCs w:val="24"/>
              </w:rPr>
              <w:t xml:space="preserve"> </w:t>
            </w:r>
            <w:r w:rsidRPr="00B72960">
              <w:rPr>
                <w:b w:val="0"/>
                <w:sz w:val="24"/>
                <w:szCs w:val="24"/>
              </w:rPr>
              <w:t>педагога</w:t>
            </w:r>
          </w:p>
          <w:p w:rsidR="00D56F97" w:rsidRPr="00B72960" w:rsidRDefault="00D56F97" w:rsidP="00B72960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34" w:right="-407"/>
              <w:jc w:val="center"/>
              <w:rPr>
                <w:b w:val="0"/>
                <w:sz w:val="24"/>
                <w:szCs w:val="24"/>
              </w:rPr>
            </w:pPr>
            <w:r w:rsidRPr="00B72960">
              <w:rPr>
                <w:b w:val="0"/>
                <w:sz w:val="24"/>
                <w:szCs w:val="24"/>
              </w:rPr>
              <w:t>воспитателя</w:t>
            </w:r>
          </w:p>
        </w:tc>
        <w:tc>
          <w:tcPr>
            <w:tcW w:w="2256" w:type="dxa"/>
          </w:tcPr>
          <w:p w:rsidR="00D56F97" w:rsidRPr="00B72960" w:rsidRDefault="00B72960" w:rsidP="00B72960">
            <w:pPr>
              <w:widowControl w:val="0"/>
              <w:autoSpaceDE w:val="0"/>
              <w:autoSpaceDN w:val="0"/>
              <w:adjustRightInd w:val="0"/>
              <w:spacing w:line="120" w:lineRule="atLeast"/>
              <w:ind w:right="14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Телефон педагога, воспитателя,</w:t>
            </w:r>
          </w:p>
        </w:tc>
        <w:tc>
          <w:tcPr>
            <w:tcW w:w="2673" w:type="dxa"/>
          </w:tcPr>
          <w:p w:rsidR="00D56F97" w:rsidRPr="00B72960" w:rsidRDefault="00D56F97" w:rsidP="00B72960">
            <w:pPr>
              <w:spacing w:after="200" w:line="276" w:lineRule="auto"/>
              <w:jc w:val="center"/>
              <w:rPr>
                <w:b w:val="0"/>
                <w:sz w:val="24"/>
                <w:szCs w:val="24"/>
              </w:rPr>
            </w:pPr>
            <w:r w:rsidRPr="00B72960">
              <w:rPr>
                <w:b w:val="0"/>
                <w:sz w:val="24"/>
                <w:szCs w:val="24"/>
              </w:rPr>
              <w:t>Адрес электронной почты МБДОУ</w:t>
            </w:r>
          </w:p>
        </w:tc>
      </w:tr>
      <w:tr w:rsidR="00D56F97" w:rsidRPr="00B72960" w:rsidTr="00B72960">
        <w:trPr>
          <w:trHeight w:val="245"/>
        </w:trPr>
        <w:tc>
          <w:tcPr>
            <w:tcW w:w="526" w:type="dxa"/>
          </w:tcPr>
          <w:p w:rsidR="00D56F97" w:rsidRPr="00B72960" w:rsidRDefault="00D56F97" w:rsidP="002C4269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-354" w:right="14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72" w:type="dxa"/>
          </w:tcPr>
          <w:p w:rsidR="00D56F97" w:rsidRPr="00B72960" w:rsidRDefault="00D56F97" w:rsidP="002C4269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-284" w:right="14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9" w:type="dxa"/>
          </w:tcPr>
          <w:p w:rsidR="00D56F97" w:rsidRPr="00B72960" w:rsidRDefault="00D56F97" w:rsidP="002C4269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-284" w:right="14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56" w:type="dxa"/>
          </w:tcPr>
          <w:p w:rsidR="00D56F97" w:rsidRPr="00B72960" w:rsidRDefault="00D56F97" w:rsidP="002C4269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-8891" w:right="142" w:firstLine="253"/>
              <w:jc w:val="center"/>
              <w:rPr>
                <w:b w:val="0"/>
                <w:sz w:val="24"/>
                <w:szCs w:val="24"/>
              </w:rPr>
            </w:pPr>
            <w:r w:rsidRPr="00B72960">
              <w:rPr>
                <w:b w:val="0"/>
                <w:sz w:val="24"/>
                <w:szCs w:val="24"/>
              </w:rPr>
              <w:t>Педагога</w:t>
            </w:r>
          </w:p>
        </w:tc>
        <w:tc>
          <w:tcPr>
            <w:tcW w:w="2673" w:type="dxa"/>
          </w:tcPr>
          <w:p w:rsidR="00D56F97" w:rsidRPr="00B72960" w:rsidRDefault="00D56F97" w:rsidP="002C4269">
            <w:pPr>
              <w:widowControl w:val="0"/>
              <w:autoSpaceDE w:val="0"/>
              <w:autoSpaceDN w:val="0"/>
              <w:adjustRightInd w:val="0"/>
              <w:spacing w:line="120" w:lineRule="atLeast"/>
              <w:ind w:right="142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B72960" w:rsidRDefault="00D56F97" w:rsidP="00D56F97">
      <w:pPr>
        <w:spacing w:line="120" w:lineRule="atLeast"/>
        <w:ind w:left="-284" w:right="142"/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 xml:space="preserve"> </w:t>
      </w:r>
      <w:r w:rsidR="00B72960" w:rsidRPr="00B72960">
        <w:rPr>
          <w:b w:val="0"/>
          <w:sz w:val="24"/>
          <w:szCs w:val="24"/>
        </w:rPr>
        <w:t xml:space="preserve">   </w:t>
      </w:r>
    </w:p>
    <w:p w:rsidR="00D56F97" w:rsidRPr="00B72960" w:rsidRDefault="00B72960" w:rsidP="00D56F97">
      <w:pPr>
        <w:spacing w:line="120" w:lineRule="atLeast"/>
        <w:ind w:left="-284" w:right="142"/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>Подпись</w:t>
      </w:r>
      <w:r w:rsidR="00D56F97" w:rsidRPr="00B72960">
        <w:rPr>
          <w:b w:val="0"/>
          <w:sz w:val="24"/>
          <w:szCs w:val="24"/>
        </w:rPr>
        <w:t>__________</w:t>
      </w:r>
    </w:p>
    <w:p w:rsidR="00D56F97" w:rsidRPr="00B72960" w:rsidRDefault="00D56F97" w:rsidP="00D56F97">
      <w:pPr>
        <w:spacing w:line="120" w:lineRule="atLeast"/>
        <w:ind w:left="-284" w:right="142"/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 xml:space="preserve"> </w:t>
      </w:r>
      <w:r w:rsidR="00B72960" w:rsidRPr="00B72960">
        <w:rPr>
          <w:b w:val="0"/>
          <w:sz w:val="24"/>
          <w:szCs w:val="24"/>
        </w:rPr>
        <w:t xml:space="preserve">   </w:t>
      </w:r>
      <w:r w:rsidRPr="00B72960">
        <w:rPr>
          <w:b w:val="0"/>
          <w:sz w:val="24"/>
          <w:szCs w:val="24"/>
        </w:rPr>
        <w:t>Дата_________________________</w:t>
      </w:r>
    </w:p>
    <w:p w:rsidR="00D83516" w:rsidRPr="00B72960" w:rsidRDefault="00D83516" w:rsidP="00D56F97">
      <w:pPr>
        <w:spacing w:line="120" w:lineRule="atLeast"/>
        <w:ind w:right="142"/>
        <w:rPr>
          <w:sz w:val="24"/>
          <w:szCs w:val="24"/>
        </w:rPr>
      </w:pPr>
    </w:p>
    <w:p w:rsidR="00B72960" w:rsidRDefault="00B72960" w:rsidP="006B185C">
      <w:pPr>
        <w:spacing w:line="120" w:lineRule="atLeast"/>
        <w:ind w:left="-284" w:right="142"/>
        <w:jc w:val="center"/>
        <w:rPr>
          <w:szCs w:val="28"/>
        </w:rPr>
      </w:pPr>
    </w:p>
    <w:p w:rsidR="00061730" w:rsidRPr="00BF7A34" w:rsidRDefault="00061730" w:rsidP="006B185C">
      <w:pPr>
        <w:spacing w:line="120" w:lineRule="atLeast"/>
        <w:ind w:left="-284" w:right="142"/>
        <w:jc w:val="center"/>
        <w:rPr>
          <w:b w:val="0"/>
          <w:szCs w:val="28"/>
        </w:rPr>
      </w:pPr>
      <w:r w:rsidRPr="00BF7A34">
        <w:rPr>
          <w:szCs w:val="28"/>
        </w:rPr>
        <w:t>Требования к конкурсным работам</w:t>
      </w:r>
    </w:p>
    <w:p w:rsidR="00061730" w:rsidRPr="00BF7A34" w:rsidRDefault="006479CA" w:rsidP="004F68F5">
      <w:pPr>
        <w:ind w:left="-284" w:right="142"/>
        <w:rPr>
          <w:b w:val="0"/>
          <w:szCs w:val="28"/>
        </w:rPr>
      </w:pPr>
      <w:r>
        <w:rPr>
          <w:b w:val="0"/>
          <w:szCs w:val="28"/>
        </w:rPr>
        <w:t xml:space="preserve">     1.</w:t>
      </w:r>
      <w:r w:rsidR="00061730" w:rsidRPr="00BF7A34">
        <w:rPr>
          <w:b w:val="0"/>
          <w:szCs w:val="28"/>
        </w:rPr>
        <w:t>Соответствие  теме конкурса</w:t>
      </w:r>
    </w:p>
    <w:p w:rsidR="008B37E0" w:rsidRPr="00BF7A34" w:rsidRDefault="004F68F5" w:rsidP="004F68F5">
      <w:pPr>
        <w:ind w:left="-284" w:right="142"/>
        <w:rPr>
          <w:b w:val="0"/>
          <w:szCs w:val="28"/>
        </w:rPr>
      </w:pPr>
      <w:r w:rsidRPr="00BF7A34">
        <w:rPr>
          <w:b w:val="0"/>
          <w:szCs w:val="28"/>
        </w:rPr>
        <w:t xml:space="preserve">     </w:t>
      </w:r>
      <w:r w:rsidR="008B37E0" w:rsidRPr="00BF7A34">
        <w:rPr>
          <w:b w:val="0"/>
          <w:szCs w:val="28"/>
        </w:rPr>
        <w:t>2</w:t>
      </w:r>
      <w:r w:rsidR="006479CA">
        <w:rPr>
          <w:b w:val="0"/>
          <w:szCs w:val="28"/>
        </w:rPr>
        <w:t>.</w:t>
      </w:r>
      <w:r w:rsidRPr="00BF7A34">
        <w:rPr>
          <w:b w:val="0"/>
          <w:szCs w:val="28"/>
        </w:rPr>
        <w:t>Творческий</w:t>
      </w:r>
      <w:r w:rsidR="00061730" w:rsidRPr="00BF7A34">
        <w:rPr>
          <w:b w:val="0"/>
          <w:szCs w:val="28"/>
        </w:rPr>
        <w:t xml:space="preserve">  подход</w:t>
      </w:r>
      <w:r w:rsidR="00FE3D5F" w:rsidRPr="00BF7A34">
        <w:rPr>
          <w:b w:val="0"/>
          <w:szCs w:val="28"/>
        </w:rPr>
        <w:t xml:space="preserve"> и индивидуальное решение</w:t>
      </w:r>
    </w:p>
    <w:p w:rsidR="004F68F5" w:rsidRPr="00BF7A34" w:rsidRDefault="004F68F5" w:rsidP="0096474E">
      <w:pPr>
        <w:ind w:left="-284" w:right="142"/>
        <w:rPr>
          <w:b w:val="0"/>
          <w:szCs w:val="28"/>
        </w:rPr>
      </w:pPr>
      <w:r w:rsidRPr="00BF7A34">
        <w:rPr>
          <w:b w:val="0"/>
          <w:szCs w:val="28"/>
        </w:rPr>
        <w:t xml:space="preserve">     </w:t>
      </w:r>
      <w:r w:rsidR="008B37E0" w:rsidRPr="00BF7A34">
        <w:rPr>
          <w:b w:val="0"/>
          <w:szCs w:val="28"/>
        </w:rPr>
        <w:t>3</w:t>
      </w:r>
      <w:r w:rsidR="006479CA">
        <w:rPr>
          <w:b w:val="0"/>
          <w:szCs w:val="28"/>
        </w:rPr>
        <w:t>.</w:t>
      </w:r>
      <w:r w:rsidR="00FD4086" w:rsidRPr="00BF7A34">
        <w:rPr>
          <w:b w:val="0"/>
          <w:szCs w:val="28"/>
        </w:rPr>
        <w:t>Оригинальное оформление</w:t>
      </w:r>
    </w:p>
    <w:p w:rsidR="00B50BC6" w:rsidRPr="00BF7A34" w:rsidRDefault="00061730" w:rsidP="004F68F5">
      <w:pPr>
        <w:ind w:left="-284" w:right="142"/>
        <w:rPr>
          <w:b w:val="0"/>
          <w:szCs w:val="28"/>
        </w:rPr>
      </w:pPr>
      <w:r w:rsidRPr="00BF7A34">
        <w:rPr>
          <w:b w:val="0"/>
          <w:szCs w:val="28"/>
        </w:rPr>
        <w:t xml:space="preserve">     4</w:t>
      </w:r>
      <w:r w:rsidR="008B37E0" w:rsidRPr="00BF7A34">
        <w:rPr>
          <w:b w:val="0"/>
          <w:szCs w:val="28"/>
        </w:rPr>
        <w:t>.</w:t>
      </w:r>
      <w:r w:rsidR="00B50BC6" w:rsidRPr="00BF7A34">
        <w:rPr>
          <w:b w:val="0"/>
          <w:szCs w:val="28"/>
        </w:rPr>
        <w:t>Активное учас</w:t>
      </w:r>
      <w:r w:rsidR="0096474E" w:rsidRPr="00BF7A34">
        <w:rPr>
          <w:b w:val="0"/>
          <w:szCs w:val="28"/>
        </w:rPr>
        <w:t xml:space="preserve">тие ребенка в выполнении </w:t>
      </w:r>
      <w:r w:rsidR="0009121F" w:rsidRPr="00BF7A34">
        <w:rPr>
          <w:b w:val="0"/>
          <w:szCs w:val="28"/>
        </w:rPr>
        <w:t>творческой работы</w:t>
      </w:r>
    </w:p>
    <w:p w:rsidR="006B185C" w:rsidRPr="00BF7A34" w:rsidRDefault="006B185C" w:rsidP="00894E92">
      <w:pPr>
        <w:ind w:left="-284" w:right="142"/>
        <w:jc w:val="both"/>
        <w:rPr>
          <w:b w:val="0"/>
          <w:szCs w:val="28"/>
        </w:rPr>
      </w:pPr>
    </w:p>
    <w:p w:rsidR="00894E92" w:rsidRPr="00BF7A34" w:rsidRDefault="00B50BC6" w:rsidP="006554DE">
      <w:pPr>
        <w:ind w:left="-284" w:right="142"/>
        <w:jc w:val="both"/>
        <w:rPr>
          <w:szCs w:val="28"/>
        </w:rPr>
      </w:pPr>
      <w:r w:rsidRPr="00BF7A34">
        <w:rPr>
          <w:b w:val="0"/>
          <w:szCs w:val="28"/>
        </w:rPr>
        <w:t>Конкурсны</w:t>
      </w:r>
      <w:r w:rsidR="0009121F" w:rsidRPr="00BF7A34">
        <w:rPr>
          <w:b w:val="0"/>
          <w:szCs w:val="28"/>
        </w:rPr>
        <w:t xml:space="preserve">е работы </w:t>
      </w:r>
      <w:r w:rsidR="0009121F" w:rsidRPr="00BF7A34">
        <w:rPr>
          <w:szCs w:val="28"/>
        </w:rPr>
        <w:t>не возвращаются</w:t>
      </w:r>
      <w:r w:rsidR="00894E92" w:rsidRPr="00BF7A34">
        <w:rPr>
          <w:szCs w:val="28"/>
        </w:rPr>
        <w:t>,</w:t>
      </w:r>
      <w:r w:rsidR="0009121F" w:rsidRPr="00BF7A34">
        <w:rPr>
          <w:b w:val="0"/>
          <w:szCs w:val="28"/>
        </w:rPr>
        <w:t xml:space="preserve"> и </w:t>
      </w:r>
      <w:r w:rsidR="005A105D" w:rsidRPr="00BF7A34">
        <w:rPr>
          <w:b w:val="0"/>
          <w:szCs w:val="28"/>
        </w:rPr>
        <w:t xml:space="preserve">будут  использованы в </w:t>
      </w:r>
      <w:r w:rsidRPr="00BF7A34">
        <w:rPr>
          <w:b w:val="0"/>
          <w:szCs w:val="28"/>
        </w:rPr>
        <w:t xml:space="preserve"> выставках и мероприятиях ГДДТ.</w:t>
      </w:r>
    </w:p>
    <w:p w:rsidR="00B72960" w:rsidRDefault="00B72960" w:rsidP="00894E92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center"/>
        <w:rPr>
          <w:szCs w:val="28"/>
        </w:rPr>
      </w:pPr>
    </w:p>
    <w:p w:rsidR="00061730" w:rsidRPr="00BF7A34" w:rsidRDefault="00B50BC6" w:rsidP="00894E92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center"/>
        <w:rPr>
          <w:szCs w:val="28"/>
        </w:rPr>
      </w:pPr>
      <w:r w:rsidRPr="00BF7A34">
        <w:rPr>
          <w:szCs w:val="28"/>
        </w:rPr>
        <w:t>Итоги</w:t>
      </w:r>
      <w:r w:rsidR="00894E92" w:rsidRPr="00BF7A34">
        <w:rPr>
          <w:szCs w:val="28"/>
        </w:rPr>
        <w:t xml:space="preserve"> конкурса:</w:t>
      </w:r>
    </w:p>
    <w:p w:rsidR="008B4884" w:rsidRPr="00BF7A34" w:rsidRDefault="00CA286A" w:rsidP="008B4884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="00B208CB">
        <w:rPr>
          <w:b w:val="0"/>
          <w:szCs w:val="28"/>
        </w:rPr>
        <w:t>Участники</w:t>
      </w:r>
      <w:r>
        <w:rPr>
          <w:b w:val="0"/>
          <w:szCs w:val="28"/>
        </w:rPr>
        <w:t xml:space="preserve"> конкурса  награждаются дипломами победителя, призёра, </w:t>
      </w:r>
      <w:r w:rsidR="008B4884" w:rsidRPr="00BF7A34">
        <w:rPr>
          <w:b w:val="0"/>
          <w:szCs w:val="28"/>
        </w:rPr>
        <w:t xml:space="preserve">участника. </w:t>
      </w:r>
      <w:r>
        <w:rPr>
          <w:b w:val="0"/>
          <w:szCs w:val="28"/>
        </w:rPr>
        <w:t>В течение 10 дней информация</w:t>
      </w:r>
      <w:r w:rsidR="008B4884" w:rsidRPr="00BF7A34">
        <w:rPr>
          <w:b w:val="0"/>
          <w:szCs w:val="28"/>
        </w:rPr>
        <w:t xml:space="preserve"> о результатах конкурса</w:t>
      </w:r>
      <w:r>
        <w:rPr>
          <w:b w:val="0"/>
          <w:szCs w:val="28"/>
        </w:rPr>
        <w:t xml:space="preserve"> будет отправлена по ДОУ, размещена </w:t>
      </w:r>
      <w:r w:rsidR="00B72960">
        <w:rPr>
          <w:b w:val="0"/>
          <w:szCs w:val="28"/>
        </w:rPr>
        <w:t xml:space="preserve"> </w:t>
      </w:r>
      <w:r w:rsidR="008B4884" w:rsidRPr="00BF7A34">
        <w:rPr>
          <w:b w:val="0"/>
          <w:szCs w:val="28"/>
        </w:rPr>
        <w:t xml:space="preserve">на  официальном </w:t>
      </w:r>
      <w:r>
        <w:rPr>
          <w:b w:val="0"/>
          <w:szCs w:val="28"/>
        </w:rPr>
        <w:t>сайте ГДДТ (вместе с фотографиями)</w:t>
      </w:r>
      <w:r w:rsidR="008B4884" w:rsidRPr="00BF7A34">
        <w:rPr>
          <w:b w:val="0"/>
          <w:szCs w:val="28"/>
        </w:rPr>
        <w:t>.</w:t>
      </w:r>
    </w:p>
    <w:p w:rsidR="00B72960" w:rsidRDefault="00B72960" w:rsidP="008B4884">
      <w:pPr>
        <w:spacing w:line="120" w:lineRule="atLeast"/>
        <w:ind w:left="-284" w:right="142"/>
        <w:rPr>
          <w:b w:val="0"/>
          <w:szCs w:val="28"/>
        </w:rPr>
      </w:pPr>
    </w:p>
    <w:p w:rsidR="00B72960" w:rsidRDefault="00B72960" w:rsidP="008B4884">
      <w:pPr>
        <w:spacing w:line="120" w:lineRule="atLeast"/>
        <w:ind w:left="-284" w:right="142"/>
        <w:rPr>
          <w:b w:val="0"/>
          <w:szCs w:val="28"/>
        </w:rPr>
      </w:pPr>
    </w:p>
    <w:p w:rsidR="00B72960" w:rsidRDefault="00B72960" w:rsidP="008B4884">
      <w:pPr>
        <w:spacing w:line="120" w:lineRule="atLeast"/>
        <w:ind w:left="-284" w:right="142"/>
        <w:rPr>
          <w:b w:val="0"/>
          <w:szCs w:val="28"/>
        </w:rPr>
      </w:pPr>
    </w:p>
    <w:p w:rsidR="00B72960" w:rsidRDefault="00B72960" w:rsidP="008B4884">
      <w:pPr>
        <w:spacing w:line="120" w:lineRule="atLeast"/>
        <w:ind w:left="-284" w:right="142"/>
        <w:rPr>
          <w:b w:val="0"/>
          <w:szCs w:val="28"/>
        </w:rPr>
      </w:pPr>
    </w:p>
    <w:p w:rsidR="00B72960" w:rsidRDefault="00B72960" w:rsidP="008B4884">
      <w:pPr>
        <w:spacing w:line="120" w:lineRule="atLeast"/>
        <w:ind w:left="-284" w:right="142"/>
        <w:rPr>
          <w:b w:val="0"/>
          <w:szCs w:val="28"/>
        </w:rPr>
      </w:pPr>
    </w:p>
    <w:p w:rsidR="008B4884" w:rsidRPr="00BF7A34" w:rsidRDefault="00B72960" w:rsidP="00B72960">
      <w:pPr>
        <w:spacing w:line="120" w:lineRule="atLeast"/>
        <w:ind w:left="-284" w:right="142"/>
        <w:rPr>
          <w:b w:val="0"/>
          <w:szCs w:val="28"/>
        </w:rPr>
      </w:pPr>
      <w:r>
        <w:rPr>
          <w:b w:val="0"/>
          <w:szCs w:val="28"/>
        </w:rPr>
        <w:t xml:space="preserve">Организатор  конкурса  -педагог </w:t>
      </w:r>
      <w:r w:rsidR="008B4884" w:rsidRPr="00BF7A34">
        <w:rPr>
          <w:b w:val="0"/>
          <w:szCs w:val="28"/>
        </w:rPr>
        <w:t>К</w:t>
      </w:r>
      <w:r>
        <w:rPr>
          <w:b w:val="0"/>
          <w:szCs w:val="28"/>
        </w:rPr>
        <w:t xml:space="preserve">ирьянова Ольга Петровна, </w:t>
      </w:r>
      <w:r w:rsidR="008B4884" w:rsidRPr="00BF7A34">
        <w:rPr>
          <w:b w:val="0"/>
          <w:szCs w:val="28"/>
        </w:rPr>
        <w:t>89198826226</w:t>
      </w:r>
    </w:p>
    <w:p w:rsidR="008B4884" w:rsidRPr="00BF7A34" w:rsidRDefault="008B4884" w:rsidP="008B4884">
      <w:pPr>
        <w:spacing w:line="120" w:lineRule="atLeast"/>
        <w:ind w:left="-284" w:right="142"/>
        <w:rPr>
          <w:b w:val="0"/>
          <w:szCs w:val="28"/>
        </w:rPr>
      </w:pPr>
    </w:p>
    <w:p w:rsidR="00061730" w:rsidRPr="00BF7A34" w:rsidRDefault="00061730" w:rsidP="008B37E0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both"/>
        <w:rPr>
          <w:b w:val="0"/>
          <w:szCs w:val="28"/>
        </w:rPr>
      </w:pPr>
    </w:p>
    <w:p w:rsidR="008B4884" w:rsidRPr="00BF7A34" w:rsidRDefault="008B4884" w:rsidP="008B37E0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both"/>
        <w:rPr>
          <w:b w:val="0"/>
          <w:szCs w:val="28"/>
        </w:rPr>
      </w:pPr>
    </w:p>
    <w:p w:rsidR="00894E92" w:rsidRPr="006B185C" w:rsidRDefault="00894E92" w:rsidP="006B185C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 w:val="24"/>
          <w:szCs w:val="24"/>
        </w:rPr>
      </w:pPr>
    </w:p>
    <w:p w:rsidR="00C974CA" w:rsidRPr="006B185C" w:rsidRDefault="00C974CA" w:rsidP="006B185C">
      <w:pPr>
        <w:spacing w:line="120" w:lineRule="atLeast"/>
        <w:ind w:left="-284" w:right="142"/>
        <w:rPr>
          <w:b w:val="0"/>
          <w:sz w:val="24"/>
          <w:szCs w:val="24"/>
        </w:rPr>
      </w:pPr>
    </w:p>
    <w:sectPr w:rsidR="00C974CA" w:rsidRPr="006B185C" w:rsidSect="00CC373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036"/>
    <w:multiLevelType w:val="hybridMultilevel"/>
    <w:tmpl w:val="E3D85C8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5F800F3"/>
    <w:multiLevelType w:val="hybridMultilevel"/>
    <w:tmpl w:val="0E6A396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8FA1B38"/>
    <w:multiLevelType w:val="hybridMultilevel"/>
    <w:tmpl w:val="E0F249B2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>
    <w:nsid w:val="4CCE3CA9"/>
    <w:multiLevelType w:val="hybridMultilevel"/>
    <w:tmpl w:val="D26291E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5CD36722"/>
    <w:multiLevelType w:val="hybridMultilevel"/>
    <w:tmpl w:val="8DAE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61730"/>
    <w:rsid w:val="00037A80"/>
    <w:rsid w:val="00061730"/>
    <w:rsid w:val="00083AAF"/>
    <w:rsid w:val="0009121F"/>
    <w:rsid w:val="000A6739"/>
    <w:rsid w:val="00100C40"/>
    <w:rsid w:val="001176A8"/>
    <w:rsid w:val="001D13AF"/>
    <w:rsid w:val="001F5B75"/>
    <w:rsid w:val="00213EE5"/>
    <w:rsid w:val="00316794"/>
    <w:rsid w:val="0034403D"/>
    <w:rsid w:val="00347A5E"/>
    <w:rsid w:val="0037253D"/>
    <w:rsid w:val="00492436"/>
    <w:rsid w:val="004F68F5"/>
    <w:rsid w:val="0050228C"/>
    <w:rsid w:val="00515CFA"/>
    <w:rsid w:val="005268B7"/>
    <w:rsid w:val="005A105D"/>
    <w:rsid w:val="005E47AB"/>
    <w:rsid w:val="006479CA"/>
    <w:rsid w:val="006554DE"/>
    <w:rsid w:val="00676123"/>
    <w:rsid w:val="0068510C"/>
    <w:rsid w:val="006B185C"/>
    <w:rsid w:val="007D5D4C"/>
    <w:rsid w:val="00894E92"/>
    <w:rsid w:val="008B2EDE"/>
    <w:rsid w:val="008B37E0"/>
    <w:rsid w:val="008B4551"/>
    <w:rsid w:val="008B4884"/>
    <w:rsid w:val="00900830"/>
    <w:rsid w:val="0093210F"/>
    <w:rsid w:val="0096474E"/>
    <w:rsid w:val="0097544C"/>
    <w:rsid w:val="0098094D"/>
    <w:rsid w:val="00983F75"/>
    <w:rsid w:val="009848F1"/>
    <w:rsid w:val="009A636C"/>
    <w:rsid w:val="00A06065"/>
    <w:rsid w:val="00A9145D"/>
    <w:rsid w:val="00B208CB"/>
    <w:rsid w:val="00B316A5"/>
    <w:rsid w:val="00B50BC6"/>
    <w:rsid w:val="00B521BD"/>
    <w:rsid w:val="00B72960"/>
    <w:rsid w:val="00BB2610"/>
    <w:rsid w:val="00BC3BC8"/>
    <w:rsid w:val="00BF7A34"/>
    <w:rsid w:val="00C815A3"/>
    <w:rsid w:val="00C974CA"/>
    <w:rsid w:val="00CA286A"/>
    <w:rsid w:val="00CC3732"/>
    <w:rsid w:val="00D56F97"/>
    <w:rsid w:val="00D83516"/>
    <w:rsid w:val="00DD25B1"/>
    <w:rsid w:val="00DD40DF"/>
    <w:rsid w:val="00DF78A4"/>
    <w:rsid w:val="00E30CF5"/>
    <w:rsid w:val="00EB7685"/>
    <w:rsid w:val="00FB15DE"/>
    <w:rsid w:val="00FC7F41"/>
    <w:rsid w:val="00FD4086"/>
    <w:rsid w:val="00F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3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730"/>
    <w:rPr>
      <w:rFonts w:ascii="Tahoma" w:eastAsia="Times New Roman" w:hAnsi="Tahoma" w:cs="Tahoma"/>
      <w:b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CC373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CC3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835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</vt:lpstr>
      <vt:lpstr>    ПРИКАЗ</vt:lpstr>
      <vt:lpstr>    </vt:lpstr>
      <vt:lpstr>    2.Утвердить Положение о проведении конкурса, приложение к приказу.</vt:lpstr>
      <vt:lpstr>    3.Назначить ответственным за конкурс педагога Кирьянову О.П.</vt:lpstr>
      <vt:lpstr>    4. Педагогу Кирьяновой О.П.:</vt:lpstr>
      <vt:lpstr>    4.1. сдать информационную справку об итогах конкурса методисту Падалкиной О.В. д</vt:lpstr>
      <vt:lpstr>    5. Контроль исполнения приказа оставляю за собой.</vt:lpstr>
    </vt:vector>
  </TitlesOfParts>
  <Company>SPecialiST RePack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37</cp:revision>
  <cp:lastPrinted>2022-02-25T12:43:00Z</cp:lastPrinted>
  <dcterms:created xsi:type="dcterms:W3CDTF">2020-01-22T13:47:00Z</dcterms:created>
  <dcterms:modified xsi:type="dcterms:W3CDTF">2022-03-01T09:45:00Z</dcterms:modified>
</cp:coreProperties>
</file>