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FBC65" w14:textId="77777777" w:rsidR="00C35368" w:rsidRDefault="00C35368" w:rsidP="00537644">
      <w:pPr>
        <w:jc w:val="both"/>
        <w:rPr>
          <w:rFonts w:eastAsia="Calibri"/>
          <w:b w:val="0"/>
          <w:szCs w:val="28"/>
        </w:rPr>
      </w:pPr>
    </w:p>
    <w:p w14:paraId="696D973B" w14:textId="2C4F9916" w:rsidR="003B659F" w:rsidRDefault="003B659F" w:rsidP="00537644">
      <w:pPr>
        <w:jc w:val="both"/>
        <w:rPr>
          <w:rFonts w:eastAsia="Calibri"/>
          <w:b w:val="0"/>
          <w:szCs w:val="28"/>
        </w:rPr>
      </w:pPr>
    </w:p>
    <w:p w14:paraId="49923884" w14:textId="77777777" w:rsidR="00C35368" w:rsidRPr="001979C2" w:rsidRDefault="00C35368" w:rsidP="00537644">
      <w:pPr>
        <w:jc w:val="both"/>
        <w:rPr>
          <w:rFonts w:eastAsia="Calibri"/>
          <w:b w:val="0"/>
          <w:szCs w:val="28"/>
        </w:rPr>
      </w:pPr>
    </w:p>
    <w:p w14:paraId="71503637" w14:textId="77777777" w:rsidR="00E307F8" w:rsidRPr="001979C2" w:rsidRDefault="00E307F8" w:rsidP="00E307F8">
      <w:pPr>
        <w:jc w:val="center"/>
        <w:rPr>
          <w:szCs w:val="28"/>
        </w:rPr>
      </w:pPr>
      <w:r w:rsidRPr="001979C2">
        <w:rPr>
          <w:szCs w:val="28"/>
        </w:rPr>
        <w:t>Положение</w:t>
      </w:r>
    </w:p>
    <w:p w14:paraId="2D3CDD3C" w14:textId="77777777" w:rsidR="00E307F8" w:rsidRPr="001979C2" w:rsidRDefault="00E307F8" w:rsidP="00E307F8">
      <w:pPr>
        <w:jc w:val="center"/>
        <w:rPr>
          <w:szCs w:val="28"/>
        </w:rPr>
      </w:pPr>
      <w:r w:rsidRPr="001979C2">
        <w:rPr>
          <w:szCs w:val="28"/>
        </w:rPr>
        <w:t xml:space="preserve">о проведении </w:t>
      </w:r>
      <w:bookmarkStart w:id="0" w:name="_Hlk120789237"/>
      <w:r w:rsidRPr="001979C2">
        <w:rPr>
          <w:szCs w:val="28"/>
        </w:rPr>
        <w:t xml:space="preserve">конкурса декоративно-прикладного творчества </w:t>
      </w:r>
    </w:p>
    <w:p w14:paraId="13000703" w14:textId="77777777" w:rsidR="00E307F8" w:rsidRPr="001979C2" w:rsidRDefault="00C51979" w:rsidP="00E307F8">
      <w:pPr>
        <w:jc w:val="center"/>
        <w:rPr>
          <w:szCs w:val="28"/>
        </w:rPr>
      </w:pPr>
      <w:r w:rsidRPr="001979C2">
        <w:rPr>
          <w:szCs w:val="28"/>
        </w:rPr>
        <w:t>«Новогодние игрушки, свечи и хлопушки…</w:t>
      </w:r>
      <w:r w:rsidR="00E307F8" w:rsidRPr="001979C2">
        <w:rPr>
          <w:szCs w:val="28"/>
        </w:rPr>
        <w:t>».</w:t>
      </w:r>
    </w:p>
    <w:bookmarkEnd w:id="0"/>
    <w:p w14:paraId="3ED22199" w14:textId="77777777" w:rsidR="00C35368" w:rsidRPr="001979C2" w:rsidRDefault="00C35368" w:rsidP="00C51979">
      <w:pPr>
        <w:pStyle w:val="rtejustify"/>
        <w:shd w:val="clear" w:color="auto" w:fill="FFFFFF"/>
        <w:spacing w:before="180" w:beforeAutospacing="0" w:after="180" w:afterAutospacing="0" w:line="300" w:lineRule="atLeast"/>
        <w:rPr>
          <w:color w:val="000000"/>
          <w:sz w:val="28"/>
          <w:szCs w:val="28"/>
        </w:rPr>
      </w:pPr>
    </w:p>
    <w:p w14:paraId="0319CB1F" w14:textId="53B4168E" w:rsidR="00C51979" w:rsidRPr="001979C2" w:rsidRDefault="00C51979" w:rsidP="00C35368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color w:val="000000"/>
          <w:sz w:val="28"/>
          <w:szCs w:val="28"/>
        </w:rPr>
      </w:pPr>
      <w:r w:rsidRPr="001979C2">
        <w:rPr>
          <w:color w:val="000000"/>
          <w:sz w:val="28"/>
          <w:szCs w:val="28"/>
        </w:rPr>
        <w:t>Новый год - волшебный и чудесный семейный праздник! Украшение новогодней ёлки - самое ожидаемое предновогоднее событие. Все с радостью развешивают по веткам вечнозелёной красавицы яркие шары, гирлянды и мишуру. А самым дорогим и желанным новогодним украшением считается игрушка, сделанная своими руками.</w:t>
      </w:r>
    </w:p>
    <w:p w14:paraId="0F920D40" w14:textId="49AA86D7" w:rsidR="00C51979" w:rsidRPr="00705FF9" w:rsidRDefault="00C51979" w:rsidP="00C35368">
      <w:pPr>
        <w:pStyle w:val="rtejustify"/>
        <w:shd w:val="clear" w:color="auto" w:fill="FFFFFF"/>
        <w:spacing w:before="180" w:beforeAutospacing="0" w:after="180" w:afterAutospacing="0" w:line="300" w:lineRule="atLeast"/>
        <w:jc w:val="both"/>
        <w:rPr>
          <w:bCs/>
          <w:color w:val="291E1E"/>
          <w:sz w:val="28"/>
          <w:szCs w:val="28"/>
        </w:rPr>
      </w:pPr>
      <w:r w:rsidRPr="001979C2">
        <w:rPr>
          <w:color w:val="000000"/>
          <w:sz w:val="28"/>
          <w:szCs w:val="28"/>
        </w:rPr>
        <w:t xml:space="preserve">          </w:t>
      </w:r>
      <w:r w:rsidR="00C35368" w:rsidRPr="001979C2">
        <w:rPr>
          <w:color w:val="000000"/>
          <w:sz w:val="28"/>
          <w:szCs w:val="28"/>
        </w:rPr>
        <w:t xml:space="preserve">В рамках городского фестиваля детского творчества «Новогодний калейдоскоп», </w:t>
      </w:r>
      <w:r w:rsidR="00E307F8" w:rsidRPr="001979C2">
        <w:rPr>
          <w:sz w:val="28"/>
          <w:szCs w:val="28"/>
        </w:rPr>
        <w:t>в целях развития творческого потенциала детей, в МБУ ДО ГДДТ г. Шахты проводится конкурс декоративно-прикладного</w:t>
      </w:r>
      <w:r w:rsidRPr="001979C2">
        <w:rPr>
          <w:b/>
          <w:sz w:val="28"/>
          <w:szCs w:val="28"/>
        </w:rPr>
        <w:t xml:space="preserve"> </w:t>
      </w:r>
      <w:r w:rsidRPr="001979C2">
        <w:rPr>
          <w:bCs/>
          <w:sz w:val="28"/>
          <w:szCs w:val="28"/>
        </w:rPr>
        <w:t>творчества</w:t>
      </w:r>
      <w:r w:rsidRPr="001979C2">
        <w:rPr>
          <w:b/>
          <w:sz w:val="28"/>
          <w:szCs w:val="28"/>
        </w:rPr>
        <w:t xml:space="preserve"> </w:t>
      </w:r>
      <w:r w:rsidRPr="00705FF9">
        <w:rPr>
          <w:bCs/>
          <w:sz w:val="28"/>
          <w:szCs w:val="28"/>
        </w:rPr>
        <w:t>«Новогодние игрушки, свечи и хлопушки…».</w:t>
      </w:r>
    </w:p>
    <w:p w14:paraId="71131170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Задачи конкурса: </w:t>
      </w:r>
    </w:p>
    <w:p w14:paraId="0390E795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>-создание возможностей для творческой самореализации и раскрытия творческого потенциала детей;</w:t>
      </w:r>
    </w:p>
    <w:p w14:paraId="6910F633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 -воспитание эстетического вкуса;</w:t>
      </w:r>
    </w:p>
    <w:p w14:paraId="4AC1EFC6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 -создание праздничной предновогодней атмосферы. </w:t>
      </w:r>
    </w:p>
    <w:p w14:paraId="0D185254" w14:textId="77777777" w:rsidR="00E307F8" w:rsidRPr="001979C2" w:rsidRDefault="00E307F8" w:rsidP="00E307F8">
      <w:pPr>
        <w:jc w:val="both"/>
        <w:rPr>
          <w:b w:val="0"/>
          <w:szCs w:val="28"/>
        </w:rPr>
      </w:pPr>
    </w:p>
    <w:p w14:paraId="791B1A5B" w14:textId="77777777" w:rsidR="00E307F8" w:rsidRPr="001979C2" w:rsidRDefault="00E307F8" w:rsidP="00E307F8">
      <w:pPr>
        <w:jc w:val="both"/>
        <w:rPr>
          <w:szCs w:val="28"/>
        </w:rPr>
      </w:pPr>
      <w:r w:rsidRPr="001979C2">
        <w:rPr>
          <w:szCs w:val="28"/>
        </w:rPr>
        <w:t xml:space="preserve">Условия проведения конкурса: </w:t>
      </w:r>
    </w:p>
    <w:p w14:paraId="1FCF1DF4" w14:textId="2E03C318" w:rsidR="00C51979" w:rsidRPr="001979C2" w:rsidRDefault="00E307F8" w:rsidP="00C35368">
      <w:pPr>
        <w:ind w:firstLine="708"/>
        <w:rPr>
          <w:szCs w:val="28"/>
        </w:rPr>
      </w:pPr>
      <w:r w:rsidRPr="001979C2">
        <w:rPr>
          <w:b w:val="0"/>
          <w:szCs w:val="28"/>
        </w:rPr>
        <w:t>Конкурс декоративно-прикладного</w:t>
      </w:r>
      <w:r w:rsidR="00C51979" w:rsidRPr="001979C2">
        <w:rPr>
          <w:b w:val="0"/>
          <w:szCs w:val="28"/>
        </w:rPr>
        <w:t xml:space="preserve"> творчества «Новогодние игрушки, свечи и хлопушки…»</w:t>
      </w:r>
    </w:p>
    <w:p w14:paraId="79E428B7" w14:textId="77777777" w:rsidR="00A85049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 проводится </w:t>
      </w:r>
      <w:r w:rsidR="00C51979" w:rsidRPr="001979C2">
        <w:rPr>
          <w:szCs w:val="28"/>
        </w:rPr>
        <w:t>23 декабря 2022</w:t>
      </w:r>
      <w:r w:rsidRPr="001979C2">
        <w:rPr>
          <w:szCs w:val="28"/>
        </w:rPr>
        <w:t xml:space="preserve"> года в </w:t>
      </w:r>
      <w:proofErr w:type="gramStart"/>
      <w:r w:rsidRPr="001979C2">
        <w:rPr>
          <w:szCs w:val="28"/>
        </w:rPr>
        <w:t>15.00  в</w:t>
      </w:r>
      <w:proofErr w:type="gramEnd"/>
      <w:r w:rsidRPr="001979C2">
        <w:rPr>
          <w:szCs w:val="28"/>
        </w:rPr>
        <w:t xml:space="preserve"> 15 кабинете ГДДТ</w:t>
      </w:r>
      <w:r w:rsidRPr="001979C2">
        <w:rPr>
          <w:b w:val="0"/>
          <w:szCs w:val="28"/>
        </w:rPr>
        <w:t>. Для участия в конкурсе приглашаются дети от 7 до 17 лет, дети с родителями, педагоги.</w:t>
      </w:r>
      <w:r w:rsidR="00A85049" w:rsidRPr="001979C2">
        <w:rPr>
          <w:b w:val="0"/>
          <w:szCs w:val="28"/>
        </w:rPr>
        <w:t xml:space="preserve"> </w:t>
      </w:r>
    </w:p>
    <w:p w14:paraId="00008668" w14:textId="34038500" w:rsidR="00E307F8" w:rsidRPr="001979C2" w:rsidRDefault="00C35368" w:rsidP="00A85049">
      <w:pPr>
        <w:ind w:firstLine="708"/>
        <w:jc w:val="both"/>
        <w:rPr>
          <w:b w:val="0"/>
          <w:szCs w:val="28"/>
        </w:rPr>
      </w:pPr>
      <w:r w:rsidRPr="001979C2">
        <w:rPr>
          <w:b w:val="0"/>
          <w:bCs/>
          <w:szCs w:val="28"/>
        </w:rPr>
        <w:t xml:space="preserve">Конкурсанты готовят авторские новогодние ёлочные игрушки. </w:t>
      </w:r>
      <w:r w:rsidR="00E307F8" w:rsidRPr="001979C2">
        <w:rPr>
          <w:b w:val="0"/>
          <w:bCs/>
          <w:szCs w:val="28"/>
        </w:rPr>
        <w:t>Елочная</w:t>
      </w:r>
      <w:r w:rsidR="00E307F8" w:rsidRPr="001979C2">
        <w:rPr>
          <w:b w:val="0"/>
          <w:szCs w:val="28"/>
        </w:rPr>
        <w:t xml:space="preserve"> новогодняя игрушка может быть </w:t>
      </w:r>
      <w:r w:rsidR="00A85049" w:rsidRPr="001979C2">
        <w:rPr>
          <w:b w:val="0"/>
          <w:szCs w:val="28"/>
        </w:rPr>
        <w:t>выполнена из</w:t>
      </w:r>
      <w:r w:rsidR="00E307F8" w:rsidRPr="001979C2">
        <w:rPr>
          <w:b w:val="0"/>
          <w:szCs w:val="28"/>
        </w:rPr>
        <w:t xml:space="preserve"> любых материалов и в любой технике. Она должна иметь петли, прищепки или скобы для крепления к елочным ветвям.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праздника, стилизованные «сосульки», «конфеты», новогодние </w:t>
      </w:r>
      <w:r w:rsidR="00A85049" w:rsidRPr="001979C2">
        <w:rPr>
          <w:b w:val="0"/>
          <w:szCs w:val="28"/>
        </w:rPr>
        <w:t>елки, шары</w:t>
      </w:r>
      <w:r w:rsidR="00E307F8" w:rsidRPr="001979C2">
        <w:rPr>
          <w:b w:val="0"/>
          <w:szCs w:val="28"/>
        </w:rPr>
        <w:t xml:space="preserve"> и т.п. Форма созданной работы (игрушки) может быть любая: шарик, кубик, </w:t>
      </w:r>
      <w:r w:rsidR="00A85049" w:rsidRPr="001979C2">
        <w:rPr>
          <w:b w:val="0"/>
          <w:szCs w:val="28"/>
        </w:rPr>
        <w:t>кукла, фонарик</w:t>
      </w:r>
      <w:r w:rsidR="00E307F8" w:rsidRPr="001979C2">
        <w:rPr>
          <w:b w:val="0"/>
          <w:szCs w:val="28"/>
        </w:rPr>
        <w:t>, сказочный персонаж и т.д.</w:t>
      </w:r>
    </w:p>
    <w:p w14:paraId="2F31008D" w14:textId="77777777" w:rsidR="00E307F8" w:rsidRPr="001979C2" w:rsidRDefault="00E307F8" w:rsidP="00E307F8">
      <w:pPr>
        <w:jc w:val="both"/>
        <w:rPr>
          <w:b w:val="0"/>
          <w:szCs w:val="28"/>
        </w:rPr>
      </w:pPr>
    </w:p>
    <w:p w14:paraId="05EEE09E" w14:textId="77777777" w:rsidR="00E307F8" w:rsidRPr="001979C2" w:rsidRDefault="00E307F8" w:rsidP="00E307F8">
      <w:pPr>
        <w:jc w:val="both"/>
        <w:rPr>
          <w:szCs w:val="28"/>
        </w:rPr>
      </w:pPr>
      <w:proofErr w:type="gramStart"/>
      <w:r w:rsidRPr="001979C2">
        <w:rPr>
          <w:szCs w:val="28"/>
        </w:rPr>
        <w:t>Работы  с</w:t>
      </w:r>
      <w:proofErr w:type="gramEnd"/>
      <w:r w:rsidRPr="001979C2">
        <w:rPr>
          <w:szCs w:val="28"/>
        </w:rPr>
        <w:t xml:space="preserve"> конкурса не возвращаются, они будут использованы в благотворительных целях!</w:t>
      </w:r>
    </w:p>
    <w:p w14:paraId="382BC1ED" w14:textId="77777777" w:rsidR="00E307F8" w:rsidRPr="001979C2" w:rsidRDefault="00E307F8" w:rsidP="00E307F8">
      <w:pPr>
        <w:jc w:val="both"/>
        <w:rPr>
          <w:szCs w:val="28"/>
        </w:rPr>
      </w:pPr>
    </w:p>
    <w:p w14:paraId="0C8E2739" w14:textId="77A27896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Прием </w:t>
      </w:r>
      <w:r w:rsidR="00C51979" w:rsidRPr="001979C2">
        <w:rPr>
          <w:b w:val="0"/>
          <w:szCs w:val="28"/>
        </w:rPr>
        <w:t xml:space="preserve">работ на все осуществляется </w:t>
      </w:r>
      <w:r w:rsidR="00A85049" w:rsidRPr="001979C2">
        <w:rPr>
          <w:b w:val="0"/>
          <w:szCs w:val="28"/>
        </w:rPr>
        <w:t xml:space="preserve">23 декабря в 15 кабинете </w:t>
      </w:r>
      <w:r w:rsidR="00C51979" w:rsidRPr="001979C2">
        <w:rPr>
          <w:b w:val="0"/>
          <w:szCs w:val="28"/>
        </w:rPr>
        <w:t>с 13.3</w:t>
      </w:r>
      <w:r w:rsidRPr="001979C2">
        <w:rPr>
          <w:b w:val="0"/>
          <w:szCs w:val="28"/>
        </w:rPr>
        <w:t xml:space="preserve">0 до 15.00. Авторы самостоятельно развешивают работы на ёлку. Текст на этикетке должен быть выполнен печатными буквами по образцу: </w:t>
      </w:r>
    </w:p>
    <w:p w14:paraId="448362D1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          </w:t>
      </w:r>
      <w:r w:rsidR="00C51979" w:rsidRPr="001979C2">
        <w:rPr>
          <w:b w:val="0"/>
          <w:szCs w:val="28"/>
        </w:rPr>
        <w:t xml:space="preserve">                    ИВАНОВА КАТЯ</w:t>
      </w:r>
      <w:r w:rsidRPr="001979C2">
        <w:rPr>
          <w:b w:val="0"/>
          <w:szCs w:val="28"/>
        </w:rPr>
        <w:t>, 10 лет</w:t>
      </w:r>
    </w:p>
    <w:p w14:paraId="7F72C3BB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                 </w:t>
      </w:r>
      <w:r w:rsidR="00C51979" w:rsidRPr="001979C2">
        <w:rPr>
          <w:b w:val="0"/>
          <w:szCs w:val="28"/>
        </w:rPr>
        <w:t xml:space="preserve">                   МБОУ СОШ № 29</w:t>
      </w:r>
    </w:p>
    <w:p w14:paraId="70CBC95A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                                   «Новогодний шар»  </w:t>
      </w:r>
    </w:p>
    <w:p w14:paraId="54F87B9A" w14:textId="2EF902F6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         Руководитель</w:t>
      </w:r>
      <w:r w:rsidR="00A85049" w:rsidRPr="001979C2">
        <w:rPr>
          <w:b w:val="0"/>
          <w:szCs w:val="28"/>
        </w:rPr>
        <w:t>:</w:t>
      </w:r>
      <w:r w:rsidRPr="001979C2">
        <w:rPr>
          <w:b w:val="0"/>
          <w:szCs w:val="28"/>
        </w:rPr>
        <w:t xml:space="preserve"> Павлова Валентина Владимировна</w:t>
      </w:r>
    </w:p>
    <w:p w14:paraId="5BAAB12A" w14:textId="77777777" w:rsidR="00E307F8" w:rsidRPr="001979C2" w:rsidRDefault="00E307F8" w:rsidP="00E307F8">
      <w:pPr>
        <w:jc w:val="both"/>
        <w:rPr>
          <w:b w:val="0"/>
          <w:szCs w:val="28"/>
        </w:rPr>
      </w:pPr>
    </w:p>
    <w:p w14:paraId="3E5B7984" w14:textId="77777777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lastRenderedPageBreak/>
        <w:t>Заявка (по образцу) на участие подаётся одновременно с приёмом работы</w:t>
      </w:r>
    </w:p>
    <w:p w14:paraId="56518DF3" w14:textId="77777777" w:rsidR="00E307F8" w:rsidRPr="001979C2" w:rsidRDefault="00E307F8" w:rsidP="00E307F8">
      <w:pPr>
        <w:jc w:val="both"/>
        <w:rPr>
          <w:b w:val="0"/>
          <w:szCs w:val="28"/>
        </w:rPr>
      </w:pPr>
    </w:p>
    <w:p w14:paraId="11BF8AAE" w14:textId="77777777" w:rsidR="00E307F8" w:rsidRPr="001979C2" w:rsidRDefault="00E307F8" w:rsidP="00B9752E">
      <w:pPr>
        <w:jc w:val="center"/>
        <w:rPr>
          <w:szCs w:val="28"/>
        </w:rPr>
      </w:pPr>
      <w:r w:rsidRPr="001979C2">
        <w:rPr>
          <w:szCs w:val="28"/>
        </w:rPr>
        <w:t>ЗАЯВКА</w:t>
      </w:r>
    </w:p>
    <w:p w14:paraId="7C380229" w14:textId="21F36392" w:rsidR="00C51979" w:rsidRPr="001979C2" w:rsidRDefault="00E307F8" w:rsidP="00C51979">
      <w:pPr>
        <w:jc w:val="center"/>
        <w:rPr>
          <w:b w:val="0"/>
          <w:szCs w:val="28"/>
        </w:rPr>
      </w:pPr>
      <w:r w:rsidRPr="001979C2">
        <w:rPr>
          <w:b w:val="0"/>
          <w:szCs w:val="28"/>
        </w:rPr>
        <w:t>на участие</w:t>
      </w:r>
      <w:r w:rsidR="00C51979" w:rsidRPr="001979C2">
        <w:rPr>
          <w:b w:val="0"/>
          <w:szCs w:val="28"/>
        </w:rPr>
        <w:t xml:space="preserve"> в конкурсе «Новогодние игрушки, свечи и хлопушки…».</w:t>
      </w:r>
    </w:p>
    <w:p w14:paraId="113FA777" w14:textId="77777777" w:rsidR="00A85049" w:rsidRPr="001979C2" w:rsidRDefault="00A85049" w:rsidP="00C51979">
      <w:pPr>
        <w:jc w:val="center"/>
        <w:rPr>
          <w:b w:val="0"/>
          <w:szCs w:val="28"/>
        </w:rPr>
      </w:pPr>
    </w:p>
    <w:p w14:paraId="2558D20A" w14:textId="52084863" w:rsidR="00E307F8" w:rsidRPr="001979C2" w:rsidRDefault="00E307F8" w:rsidP="00E307F8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ОО_______________________ </w:t>
      </w:r>
    </w:p>
    <w:p w14:paraId="22CDD4BC" w14:textId="77777777" w:rsidR="00A85049" w:rsidRPr="001979C2" w:rsidRDefault="00A85049" w:rsidP="00E307F8">
      <w:pPr>
        <w:jc w:val="both"/>
        <w:rPr>
          <w:b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4678"/>
      </w:tblGrid>
      <w:tr w:rsidR="00E307F8" w:rsidRPr="001979C2" w14:paraId="14F2C397" w14:textId="77777777" w:rsidTr="00A97142">
        <w:tc>
          <w:tcPr>
            <w:tcW w:w="1951" w:type="dxa"/>
            <w:shd w:val="clear" w:color="auto" w:fill="auto"/>
          </w:tcPr>
          <w:p w14:paraId="5B7E8BB8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>ФИ участника</w:t>
            </w:r>
          </w:p>
        </w:tc>
        <w:tc>
          <w:tcPr>
            <w:tcW w:w="1276" w:type="dxa"/>
            <w:shd w:val="clear" w:color="auto" w:fill="auto"/>
          </w:tcPr>
          <w:p w14:paraId="20C2F3A1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 xml:space="preserve"> Возраст  </w:t>
            </w:r>
          </w:p>
        </w:tc>
        <w:tc>
          <w:tcPr>
            <w:tcW w:w="2126" w:type="dxa"/>
            <w:shd w:val="clear" w:color="auto" w:fill="auto"/>
          </w:tcPr>
          <w:p w14:paraId="72091C89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 xml:space="preserve">        Техника  </w:t>
            </w:r>
          </w:p>
        </w:tc>
        <w:tc>
          <w:tcPr>
            <w:tcW w:w="4678" w:type="dxa"/>
            <w:shd w:val="clear" w:color="auto" w:fill="auto"/>
          </w:tcPr>
          <w:p w14:paraId="6298A4AF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  <w:r w:rsidRPr="001979C2">
              <w:rPr>
                <w:b w:val="0"/>
                <w:szCs w:val="28"/>
              </w:rPr>
              <w:t xml:space="preserve">   ФИО педагога, № телефона</w:t>
            </w:r>
          </w:p>
        </w:tc>
      </w:tr>
      <w:tr w:rsidR="00E307F8" w:rsidRPr="001979C2" w14:paraId="7F310EF5" w14:textId="77777777" w:rsidTr="00A97142">
        <w:tc>
          <w:tcPr>
            <w:tcW w:w="1951" w:type="dxa"/>
            <w:shd w:val="clear" w:color="auto" w:fill="auto"/>
          </w:tcPr>
          <w:p w14:paraId="40462E8E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F74C7FD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E291CEA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2A46F4FB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</w:tr>
      <w:tr w:rsidR="00E307F8" w:rsidRPr="001979C2" w14:paraId="0CBA9DD4" w14:textId="77777777" w:rsidTr="00A97142">
        <w:tc>
          <w:tcPr>
            <w:tcW w:w="1951" w:type="dxa"/>
            <w:shd w:val="clear" w:color="auto" w:fill="auto"/>
          </w:tcPr>
          <w:p w14:paraId="1817BBAD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1879A43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A35E1F2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029C013" w14:textId="77777777" w:rsidR="00E307F8" w:rsidRPr="001979C2" w:rsidRDefault="00E307F8" w:rsidP="00E307F8">
            <w:pPr>
              <w:jc w:val="both"/>
              <w:rPr>
                <w:b w:val="0"/>
                <w:szCs w:val="28"/>
              </w:rPr>
            </w:pPr>
          </w:p>
        </w:tc>
      </w:tr>
      <w:tr w:rsidR="00E307F8" w:rsidRPr="001979C2" w14:paraId="54E16092" w14:textId="77777777" w:rsidTr="00A97142">
        <w:tc>
          <w:tcPr>
            <w:tcW w:w="1951" w:type="dxa"/>
            <w:shd w:val="clear" w:color="auto" w:fill="auto"/>
          </w:tcPr>
          <w:p w14:paraId="6E458A7B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CDE80EC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F04E1D4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9588B35" w14:textId="77777777" w:rsidR="00E307F8" w:rsidRPr="001979C2" w:rsidRDefault="00E307F8" w:rsidP="00E307F8">
            <w:pPr>
              <w:rPr>
                <w:b w:val="0"/>
                <w:szCs w:val="28"/>
              </w:rPr>
            </w:pPr>
          </w:p>
        </w:tc>
      </w:tr>
    </w:tbl>
    <w:p w14:paraId="6542A5AA" w14:textId="77777777" w:rsidR="00E307F8" w:rsidRPr="001979C2" w:rsidRDefault="00E307F8" w:rsidP="00E307F8">
      <w:pPr>
        <w:rPr>
          <w:b w:val="0"/>
          <w:szCs w:val="28"/>
        </w:rPr>
      </w:pPr>
    </w:p>
    <w:p w14:paraId="48DA68C9" w14:textId="77777777" w:rsidR="00E307F8" w:rsidRPr="001979C2" w:rsidRDefault="00E307F8" w:rsidP="00E307F8">
      <w:pPr>
        <w:rPr>
          <w:b w:val="0"/>
          <w:szCs w:val="28"/>
        </w:rPr>
      </w:pPr>
      <w:r w:rsidRPr="001979C2">
        <w:rPr>
          <w:b w:val="0"/>
          <w:szCs w:val="28"/>
        </w:rPr>
        <w:t xml:space="preserve"> Подпись руководителя ОО </w:t>
      </w:r>
    </w:p>
    <w:p w14:paraId="7DF2D4C9" w14:textId="77777777" w:rsidR="00E307F8" w:rsidRPr="001979C2" w:rsidRDefault="00E307F8" w:rsidP="00E307F8">
      <w:pPr>
        <w:rPr>
          <w:b w:val="0"/>
          <w:szCs w:val="28"/>
        </w:rPr>
      </w:pPr>
      <w:r w:rsidRPr="001979C2">
        <w:rPr>
          <w:b w:val="0"/>
          <w:szCs w:val="28"/>
        </w:rPr>
        <w:t xml:space="preserve"> Печать учреждения</w:t>
      </w:r>
    </w:p>
    <w:p w14:paraId="67DA2731" w14:textId="77777777" w:rsidR="00E307F8" w:rsidRPr="001979C2" w:rsidRDefault="00E307F8" w:rsidP="00E307F8">
      <w:pPr>
        <w:rPr>
          <w:b w:val="0"/>
          <w:szCs w:val="28"/>
        </w:rPr>
      </w:pPr>
    </w:p>
    <w:p w14:paraId="371E6C87" w14:textId="061EF390" w:rsidR="00E307F8" w:rsidRPr="001979C2" w:rsidRDefault="00A85049" w:rsidP="001979C2">
      <w:pPr>
        <w:jc w:val="both"/>
        <w:rPr>
          <w:b w:val="0"/>
          <w:szCs w:val="28"/>
        </w:rPr>
      </w:pPr>
      <w:r w:rsidRPr="001979C2">
        <w:rPr>
          <w:b w:val="0"/>
          <w:szCs w:val="28"/>
        </w:rPr>
        <w:t xml:space="preserve"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1979C2">
        <w:rPr>
          <w:b w:val="0"/>
          <w:szCs w:val="28"/>
        </w:rPr>
        <w:t>г.Шахты</w:t>
      </w:r>
      <w:proofErr w:type="spellEnd"/>
      <w:r w:rsidRPr="001979C2">
        <w:rPr>
          <w:b w:val="0"/>
          <w:szCs w:val="28"/>
        </w:rPr>
        <w:t xml:space="preserve"> с обязательной ссылкой на авторство.</w:t>
      </w:r>
    </w:p>
    <w:p w14:paraId="6C729DC6" w14:textId="77777777" w:rsidR="00A85049" w:rsidRPr="001979C2" w:rsidRDefault="00A85049" w:rsidP="00E307F8">
      <w:pPr>
        <w:rPr>
          <w:b w:val="0"/>
          <w:szCs w:val="28"/>
        </w:rPr>
      </w:pPr>
    </w:p>
    <w:p w14:paraId="253635D6" w14:textId="77777777" w:rsidR="00E307F8" w:rsidRPr="001979C2" w:rsidRDefault="00E307F8" w:rsidP="00E307F8">
      <w:pPr>
        <w:rPr>
          <w:b w:val="0"/>
          <w:szCs w:val="28"/>
        </w:rPr>
      </w:pPr>
      <w:r w:rsidRPr="001979C2">
        <w:rPr>
          <w:b w:val="0"/>
          <w:szCs w:val="28"/>
        </w:rPr>
        <w:t xml:space="preserve">Ответственный педагог: </w:t>
      </w:r>
      <w:proofErr w:type="spellStart"/>
      <w:r w:rsidRPr="001979C2">
        <w:rPr>
          <w:b w:val="0"/>
          <w:szCs w:val="28"/>
        </w:rPr>
        <w:t>Жеребцова</w:t>
      </w:r>
      <w:proofErr w:type="spellEnd"/>
      <w:r w:rsidRPr="001979C2">
        <w:rPr>
          <w:b w:val="0"/>
          <w:szCs w:val="28"/>
        </w:rPr>
        <w:t xml:space="preserve"> Наталья Борисовна, телефон 8-918-560-59-52.</w:t>
      </w:r>
    </w:p>
    <w:p w14:paraId="2BBC0E76" w14:textId="77777777" w:rsidR="00E307F8" w:rsidRPr="001979C2" w:rsidRDefault="00E307F8" w:rsidP="00537644">
      <w:pPr>
        <w:jc w:val="both"/>
        <w:rPr>
          <w:rFonts w:eastAsia="Calibri"/>
          <w:b w:val="0"/>
          <w:szCs w:val="28"/>
        </w:rPr>
      </w:pPr>
    </w:p>
    <w:p w14:paraId="688395CA" w14:textId="77777777" w:rsidR="009307EA" w:rsidRPr="001979C2" w:rsidRDefault="009307EA" w:rsidP="00954066">
      <w:pPr>
        <w:jc w:val="both"/>
        <w:rPr>
          <w:rFonts w:eastAsia="Calibri"/>
          <w:b w:val="0"/>
          <w:szCs w:val="28"/>
        </w:rPr>
      </w:pPr>
    </w:p>
    <w:sectPr w:rsidR="009307EA" w:rsidRPr="001979C2" w:rsidSect="00D305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F55"/>
    <w:rsid w:val="00000333"/>
    <w:rsid w:val="000564B4"/>
    <w:rsid w:val="0014007E"/>
    <w:rsid w:val="001979C2"/>
    <w:rsid w:val="001E7024"/>
    <w:rsid w:val="002118CA"/>
    <w:rsid w:val="00267203"/>
    <w:rsid w:val="002B0FD4"/>
    <w:rsid w:val="003709C5"/>
    <w:rsid w:val="003813CB"/>
    <w:rsid w:val="003B2B86"/>
    <w:rsid w:val="003B659F"/>
    <w:rsid w:val="00400755"/>
    <w:rsid w:val="004459F1"/>
    <w:rsid w:val="00495F0E"/>
    <w:rsid w:val="00496670"/>
    <w:rsid w:val="004A1820"/>
    <w:rsid w:val="00537644"/>
    <w:rsid w:val="005427B2"/>
    <w:rsid w:val="00561C1E"/>
    <w:rsid w:val="005807D3"/>
    <w:rsid w:val="005941F0"/>
    <w:rsid w:val="005D49BE"/>
    <w:rsid w:val="005F49F2"/>
    <w:rsid w:val="0062104C"/>
    <w:rsid w:val="006D139B"/>
    <w:rsid w:val="006D219C"/>
    <w:rsid w:val="006F381C"/>
    <w:rsid w:val="00705FF9"/>
    <w:rsid w:val="00751645"/>
    <w:rsid w:val="009307C7"/>
    <w:rsid w:val="009307EA"/>
    <w:rsid w:val="00952117"/>
    <w:rsid w:val="00954066"/>
    <w:rsid w:val="00A3243C"/>
    <w:rsid w:val="00A36677"/>
    <w:rsid w:val="00A56678"/>
    <w:rsid w:val="00A85049"/>
    <w:rsid w:val="00A97142"/>
    <w:rsid w:val="00AE0C78"/>
    <w:rsid w:val="00B34EA3"/>
    <w:rsid w:val="00B406C8"/>
    <w:rsid w:val="00B9752E"/>
    <w:rsid w:val="00BB3737"/>
    <w:rsid w:val="00BC12D8"/>
    <w:rsid w:val="00BE7183"/>
    <w:rsid w:val="00BE77BC"/>
    <w:rsid w:val="00C35368"/>
    <w:rsid w:val="00C51979"/>
    <w:rsid w:val="00C65768"/>
    <w:rsid w:val="00C91197"/>
    <w:rsid w:val="00C93035"/>
    <w:rsid w:val="00D30590"/>
    <w:rsid w:val="00D932C8"/>
    <w:rsid w:val="00DB1129"/>
    <w:rsid w:val="00E00069"/>
    <w:rsid w:val="00E10F55"/>
    <w:rsid w:val="00E307F8"/>
    <w:rsid w:val="00F93FD8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968E"/>
  <w15:docId w15:val="{54FC14DD-0257-44CF-97B9-4DD22ED4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rtejustify">
    <w:name w:val="rtejustify"/>
    <w:basedOn w:val="a"/>
    <w:rsid w:val="00C51979"/>
    <w:pPr>
      <w:spacing w:before="100" w:beforeAutospacing="1" w:after="100" w:afterAutospacing="1"/>
    </w:pPr>
    <w:rPr>
      <w:b w:val="0"/>
      <w:sz w:val="24"/>
      <w:szCs w:val="24"/>
    </w:rPr>
  </w:style>
  <w:style w:type="character" w:styleId="a8">
    <w:name w:val="Strong"/>
    <w:basedOn w:val="a0"/>
    <w:uiPriority w:val="22"/>
    <w:qFormat/>
    <w:rsid w:val="00C51979"/>
    <w:rPr>
      <w:b/>
      <w:bCs/>
    </w:rPr>
  </w:style>
  <w:style w:type="table" w:customStyle="1" w:styleId="110">
    <w:name w:val="Сетка таблицы11"/>
    <w:basedOn w:val="a1"/>
    <w:uiPriority w:val="59"/>
    <w:rsid w:val="003B659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7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B0236-0051-489D-B0F8-5DDD7B6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Падалкина</cp:lastModifiedBy>
  <cp:revision>48</cp:revision>
  <cp:lastPrinted>2022-12-01T10:12:00Z</cp:lastPrinted>
  <dcterms:created xsi:type="dcterms:W3CDTF">2021-10-03T18:00:00Z</dcterms:created>
  <dcterms:modified xsi:type="dcterms:W3CDTF">2022-12-02T10:00:00Z</dcterms:modified>
</cp:coreProperties>
</file>